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53CE5" w14:textId="1AD0B660" w:rsidR="00A43E95" w:rsidRPr="005154FD" w:rsidRDefault="00A43E95" w:rsidP="006F7490">
      <w:pPr>
        <w:jc w:val="center"/>
        <w:rPr>
          <w:rFonts w:cstheme="minorHAnsi"/>
          <w:lang w:val="en"/>
        </w:rPr>
      </w:pPr>
      <w:r w:rsidRPr="005154FD">
        <w:rPr>
          <w:rFonts w:cstheme="minorHAnsi"/>
          <w:noProof/>
        </w:rPr>
        <w:drawing>
          <wp:inline distT="0" distB="0" distL="0" distR="0" wp14:anchorId="12D83F83" wp14:editId="18A64913">
            <wp:extent cx="633684" cy="509148"/>
            <wp:effectExtent l="0" t="0" r="0" b="5715"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24" cy="55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BBA0A" w14:textId="4C72EB49" w:rsidR="00205537" w:rsidRPr="005154FD" w:rsidRDefault="00A43E95" w:rsidP="00A43E95">
      <w:pPr>
        <w:jc w:val="center"/>
        <w:rPr>
          <w:rFonts w:cstheme="minorHAnsi"/>
          <w:lang w:val="en"/>
        </w:rPr>
      </w:pPr>
      <w:r w:rsidRPr="005154FD">
        <w:rPr>
          <w:rFonts w:cstheme="minorHAnsi"/>
          <w:lang w:val="en"/>
        </w:rPr>
        <w:t>SELF-HARM</w:t>
      </w:r>
    </w:p>
    <w:p w14:paraId="6090B7D4" w14:textId="60AEEE5E" w:rsidR="00E90EA4" w:rsidRPr="005154FD" w:rsidRDefault="005154FD" w:rsidP="00205537">
      <w:pPr>
        <w:pStyle w:val="NormalWeb"/>
        <w:rPr>
          <w:rFonts w:asciiTheme="minorHAnsi" w:hAnsiTheme="minorHAnsi" w:cstheme="minorHAnsi"/>
          <w:color w:val="2C2D30"/>
          <w:sz w:val="22"/>
          <w:szCs w:val="22"/>
        </w:rPr>
      </w:pPr>
      <w:hyperlink r:id="rId6" w:tooltip="Self-harm" w:history="1">
        <w:r w:rsidR="00C255CE" w:rsidRPr="005154FD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Self-harm</w:t>
        </w:r>
      </w:hyperlink>
      <w:r w:rsidR="00C255CE" w:rsidRPr="005154FD">
        <w:rPr>
          <w:rFonts w:asciiTheme="minorHAnsi" w:hAnsiTheme="minorHAnsi" w:cstheme="minorHAnsi"/>
          <w:color w:val="2C2D30"/>
          <w:sz w:val="22"/>
          <w:szCs w:val="22"/>
        </w:rPr>
        <w:t xml:space="preserve"> (SH) or deliberate self-harm (DSH) is </w:t>
      </w:r>
      <w:r w:rsidR="00B11545" w:rsidRPr="005154FD">
        <w:rPr>
          <w:rFonts w:asciiTheme="minorHAnsi" w:hAnsiTheme="minorHAnsi" w:cstheme="minorHAnsi"/>
          <w:color w:val="2C2D30"/>
          <w:sz w:val="22"/>
          <w:szCs w:val="22"/>
        </w:rPr>
        <w:t xml:space="preserve">when the person </w:t>
      </w:r>
      <w:r w:rsidR="00C255CE" w:rsidRPr="005154FD">
        <w:rPr>
          <w:rFonts w:asciiTheme="minorHAnsi" w:hAnsiTheme="minorHAnsi" w:cstheme="minorHAnsi"/>
          <w:color w:val="2C2D30"/>
          <w:sz w:val="22"/>
          <w:szCs w:val="22"/>
        </w:rPr>
        <w:t>deliberate</w:t>
      </w:r>
      <w:r w:rsidR="00B11545" w:rsidRPr="005154FD">
        <w:rPr>
          <w:rFonts w:asciiTheme="minorHAnsi" w:hAnsiTheme="minorHAnsi" w:cstheme="minorHAnsi"/>
          <w:color w:val="2C2D30"/>
          <w:sz w:val="22"/>
          <w:szCs w:val="22"/>
        </w:rPr>
        <w:t>ly</w:t>
      </w:r>
      <w:r w:rsidR="00C255CE" w:rsidRPr="005154FD">
        <w:rPr>
          <w:rFonts w:asciiTheme="minorHAnsi" w:hAnsiTheme="minorHAnsi" w:cstheme="minorHAnsi"/>
          <w:color w:val="2C2D30"/>
          <w:sz w:val="22"/>
          <w:szCs w:val="22"/>
        </w:rPr>
        <w:t xml:space="preserve"> inflict</w:t>
      </w:r>
      <w:r w:rsidR="00B11545" w:rsidRPr="005154FD">
        <w:rPr>
          <w:rFonts w:asciiTheme="minorHAnsi" w:hAnsiTheme="minorHAnsi" w:cstheme="minorHAnsi"/>
          <w:color w:val="2C2D30"/>
          <w:sz w:val="22"/>
          <w:szCs w:val="22"/>
        </w:rPr>
        <w:t>s</w:t>
      </w:r>
      <w:r w:rsidR="00C255CE" w:rsidRPr="005154FD">
        <w:rPr>
          <w:rFonts w:asciiTheme="minorHAnsi" w:hAnsiTheme="minorHAnsi" w:cstheme="minorHAnsi"/>
          <w:color w:val="2C2D30"/>
          <w:sz w:val="22"/>
          <w:szCs w:val="22"/>
        </w:rPr>
        <w:t xml:space="preserve"> damage </w:t>
      </w:r>
      <w:r w:rsidR="00625A82" w:rsidRPr="005154FD">
        <w:rPr>
          <w:rFonts w:asciiTheme="minorHAnsi" w:hAnsiTheme="minorHAnsi" w:cstheme="minorHAnsi"/>
          <w:color w:val="2C2D30"/>
          <w:sz w:val="22"/>
          <w:szCs w:val="22"/>
        </w:rPr>
        <w:t xml:space="preserve">to </w:t>
      </w:r>
      <w:r w:rsidR="00B11545" w:rsidRPr="005154FD">
        <w:rPr>
          <w:rFonts w:asciiTheme="minorHAnsi" w:hAnsiTheme="minorHAnsi" w:cstheme="minorHAnsi"/>
          <w:color w:val="2C2D30"/>
          <w:sz w:val="22"/>
          <w:szCs w:val="22"/>
        </w:rPr>
        <w:t>themselves</w:t>
      </w:r>
      <w:r w:rsidR="00C255CE" w:rsidRPr="005154FD">
        <w:rPr>
          <w:rFonts w:asciiTheme="minorHAnsi" w:hAnsiTheme="minorHAnsi" w:cstheme="minorHAnsi"/>
          <w:color w:val="2C2D30"/>
          <w:sz w:val="22"/>
          <w:szCs w:val="22"/>
        </w:rPr>
        <w:t xml:space="preserve">. It </w:t>
      </w:r>
      <w:r w:rsidR="00E90EA4" w:rsidRPr="005154FD">
        <w:rPr>
          <w:rFonts w:asciiTheme="minorHAnsi" w:hAnsiTheme="minorHAnsi" w:cstheme="minorHAnsi"/>
          <w:color w:val="2C2D30"/>
          <w:sz w:val="22"/>
          <w:szCs w:val="22"/>
        </w:rPr>
        <w:t>can involve the person</w:t>
      </w:r>
      <w:r w:rsidR="00C255CE" w:rsidRPr="005154FD">
        <w:rPr>
          <w:rFonts w:asciiTheme="minorHAnsi" w:hAnsiTheme="minorHAnsi" w:cstheme="minorHAnsi"/>
          <w:color w:val="2C2D30"/>
          <w:sz w:val="22"/>
          <w:szCs w:val="22"/>
        </w:rPr>
        <w:t xml:space="preserve"> cutting, burning, scratching, banging or hitting </w:t>
      </w:r>
      <w:r w:rsidR="00B11545" w:rsidRPr="005154FD">
        <w:rPr>
          <w:rFonts w:asciiTheme="minorHAnsi" w:hAnsiTheme="minorHAnsi" w:cstheme="minorHAnsi"/>
          <w:color w:val="2C2D30"/>
          <w:sz w:val="22"/>
          <w:szCs w:val="22"/>
        </w:rPr>
        <w:t>themselves</w:t>
      </w:r>
      <w:r w:rsidR="00C255CE" w:rsidRPr="005154FD">
        <w:rPr>
          <w:rFonts w:asciiTheme="minorHAnsi" w:hAnsiTheme="minorHAnsi" w:cstheme="minorHAnsi"/>
          <w:color w:val="2C2D30"/>
          <w:sz w:val="22"/>
          <w:szCs w:val="22"/>
        </w:rPr>
        <w:t xml:space="preserve">, interfering with wound healing, and the ingestion of toxic substances or objects. </w:t>
      </w:r>
      <w:r w:rsidR="00C8322F" w:rsidRPr="005154FD">
        <w:rPr>
          <w:rFonts w:asciiTheme="minorHAnsi" w:hAnsiTheme="minorHAnsi" w:cstheme="minorHAnsi"/>
          <w:color w:val="2C2D30"/>
          <w:sz w:val="22"/>
          <w:szCs w:val="22"/>
        </w:rPr>
        <w:t xml:space="preserve"> It is not something confined to teenagers.  Young children and adults of any age may self-harm.</w:t>
      </w:r>
    </w:p>
    <w:p w14:paraId="3E100A50" w14:textId="151F4914" w:rsidR="00C93293" w:rsidRPr="005154FD" w:rsidRDefault="00E90EA4" w:rsidP="00205537">
      <w:pPr>
        <w:pStyle w:val="NormalWeb"/>
        <w:rPr>
          <w:rFonts w:asciiTheme="minorHAnsi" w:hAnsiTheme="minorHAnsi" w:cstheme="minorHAnsi"/>
          <w:color w:val="2C2D30"/>
          <w:sz w:val="22"/>
          <w:szCs w:val="22"/>
        </w:rPr>
      </w:pPr>
      <w:r w:rsidRPr="005154FD">
        <w:rPr>
          <w:rFonts w:asciiTheme="minorHAnsi" w:hAnsiTheme="minorHAnsi" w:cstheme="minorHAnsi"/>
          <w:color w:val="2C2D30"/>
          <w:sz w:val="22"/>
          <w:szCs w:val="22"/>
        </w:rPr>
        <w:t>S</w:t>
      </w:r>
      <w:r w:rsidR="00C255CE" w:rsidRPr="005154FD">
        <w:rPr>
          <w:rFonts w:asciiTheme="minorHAnsi" w:hAnsiTheme="minorHAnsi" w:cstheme="minorHAnsi"/>
          <w:color w:val="2C2D30"/>
          <w:sz w:val="22"/>
          <w:szCs w:val="22"/>
        </w:rPr>
        <w:t>elf</w:t>
      </w:r>
      <w:r w:rsidR="002072F1" w:rsidRPr="005154FD">
        <w:rPr>
          <w:rFonts w:asciiTheme="minorHAnsi" w:hAnsiTheme="minorHAnsi" w:cstheme="minorHAnsi"/>
          <w:color w:val="2C2D30"/>
          <w:sz w:val="22"/>
          <w:szCs w:val="22"/>
        </w:rPr>
        <w:t>-harm</w:t>
      </w:r>
      <w:r w:rsidR="00C255CE" w:rsidRPr="005154FD">
        <w:rPr>
          <w:rFonts w:asciiTheme="minorHAnsi" w:hAnsiTheme="minorHAnsi" w:cstheme="minorHAnsi"/>
          <w:color w:val="2C2D30"/>
          <w:sz w:val="22"/>
          <w:szCs w:val="22"/>
        </w:rPr>
        <w:t xml:space="preserve"> </w:t>
      </w:r>
      <w:r w:rsidR="00B11545" w:rsidRPr="005154FD">
        <w:rPr>
          <w:rFonts w:asciiTheme="minorHAnsi" w:hAnsiTheme="minorHAnsi" w:cstheme="minorHAnsi"/>
          <w:color w:val="2C2D30"/>
          <w:sz w:val="22"/>
          <w:szCs w:val="22"/>
        </w:rPr>
        <w:t>may</w:t>
      </w:r>
      <w:r w:rsidR="00C255CE" w:rsidRPr="005154FD">
        <w:rPr>
          <w:rFonts w:asciiTheme="minorHAnsi" w:hAnsiTheme="minorHAnsi" w:cstheme="minorHAnsi"/>
          <w:color w:val="2C2D30"/>
          <w:sz w:val="22"/>
          <w:szCs w:val="22"/>
        </w:rPr>
        <w:t xml:space="preserve"> look like suicide</w:t>
      </w:r>
      <w:r w:rsidRPr="005154FD">
        <w:rPr>
          <w:rFonts w:asciiTheme="minorHAnsi" w:hAnsiTheme="minorHAnsi" w:cstheme="minorHAnsi"/>
          <w:color w:val="2C2D30"/>
          <w:sz w:val="22"/>
          <w:szCs w:val="22"/>
        </w:rPr>
        <w:t xml:space="preserve"> bu</w:t>
      </w:r>
      <w:r w:rsidR="00C255CE" w:rsidRPr="005154FD">
        <w:rPr>
          <w:rFonts w:asciiTheme="minorHAnsi" w:hAnsiTheme="minorHAnsi" w:cstheme="minorHAnsi"/>
          <w:color w:val="2C2D30"/>
          <w:sz w:val="22"/>
          <w:szCs w:val="22"/>
        </w:rPr>
        <w:t>t</w:t>
      </w:r>
      <w:r w:rsidRPr="005154FD">
        <w:rPr>
          <w:rFonts w:asciiTheme="minorHAnsi" w:hAnsiTheme="minorHAnsi" w:cstheme="minorHAnsi"/>
          <w:color w:val="2C2D30"/>
          <w:sz w:val="22"/>
          <w:szCs w:val="22"/>
        </w:rPr>
        <w:t xml:space="preserve"> that may not be the person’s intention.  M</w:t>
      </w:r>
      <w:r w:rsidR="00C255CE" w:rsidRPr="005154FD">
        <w:rPr>
          <w:rFonts w:asciiTheme="minorHAnsi" w:hAnsiTheme="minorHAnsi" w:cstheme="minorHAnsi"/>
          <w:color w:val="2C2D30"/>
          <w:sz w:val="22"/>
          <w:szCs w:val="22"/>
        </w:rPr>
        <w:t xml:space="preserve">ost people who mutilate </w:t>
      </w:r>
      <w:r w:rsidRPr="005154FD">
        <w:rPr>
          <w:rFonts w:asciiTheme="minorHAnsi" w:hAnsiTheme="minorHAnsi" w:cstheme="minorHAnsi"/>
          <w:color w:val="2C2D30"/>
          <w:sz w:val="22"/>
          <w:szCs w:val="22"/>
        </w:rPr>
        <w:t xml:space="preserve">or hurt </w:t>
      </w:r>
      <w:r w:rsidR="00C255CE" w:rsidRPr="005154FD">
        <w:rPr>
          <w:rFonts w:asciiTheme="minorHAnsi" w:hAnsiTheme="minorHAnsi" w:cstheme="minorHAnsi"/>
          <w:color w:val="2C2D30"/>
          <w:sz w:val="22"/>
          <w:szCs w:val="22"/>
        </w:rPr>
        <w:t xml:space="preserve">themselves do it </w:t>
      </w:r>
      <w:proofErr w:type="gramStart"/>
      <w:r w:rsidR="00C255CE" w:rsidRPr="005154FD">
        <w:rPr>
          <w:rFonts w:asciiTheme="minorHAnsi" w:hAnsiTheme="minorHAnsi" w:cstheme="minorHAnsi"/>
          <w:color w:val="2C2D30"/>
          <w:sz w:val="22"/>
          <w:szCs w:val="22"/>
        </w:rPr>
        <w:t>as a way to</w:t>
      </w:r>
      <w:proofErr w:type="gramEnd"/>
      <w:r w:rsidR="00C255CE" w:rsidRPr="005154FD">
        <w:rPr>
          <w:rFonts w:asciiTheme="minorHAnsi" w:hAnsiTheme="minorHAnsi" w:cstheme="minorHAnsi"/>
          <w:color w:val="2C2D30"/>
          <w:sz w:val="22"/>
          <w:szCs w:val="22"/>
        </w:rPr>
        <w:t xml:space="preserve"> regulate mood</w:t>
      </w:r>
      <w:r w:rsidRPr="005154FD">
        <w:rPr>
          <w:rFonts w:asciiTheme="minorHAnsi" w:hAnsiTheme="minorHAnsi" w:cstheme="minorHAnsi"/>
          <w:color w:val="2C2D30"/>
          <w:sz w:val="22"/>
          <w:szCs w:val="22"/>
        </w:rPr>
        <w:t xml:space="preserve"> or </w:t>
      </w:r>
      <w:r w:rsidR="00C255CE" w:rsidRPr="005154FD">
        <w:rPr>
          <w:rFonts w:asciiTheme="minorHAnsi" w:hAnsiTheme="minorHAnsi" w:cstheme="minorHAnsi"/>
          <w:color w:val="2C2D30"/>
          <w:sz w:val="22"/>
          <w:szCs w:val="22"/>
        </w:rPr>
        <w:t>need to distract themselves from inner turmoil, or to quickly release anxiety that builds due to an inability to express intense emotions</w:t>
      </w:r>
      <w:r w:rsidR="00B11545" w:rsidRPr="005154FD">
        <w:rPr>
          <w:rFonts w:asciiTheme="minorHAnsi" w:hAnsiTheme="minorHAnsi" w:cstheme="minorHAnsi"/>
          <w:color w:val="2C2D30"/>
          <w:sz w:val="22"/>
          <w:szCs w:val="22"/>
        </w:rPr>
        <w:t>.</w:t>
      </w:r>
      <w:r w:rsidRPr="005154FD">
        <w:rPr>
          <w:rFonts w:asciiTheme="minorHAnsi" w:hAnsiTheme="minorHAnsi" w:cstheme="minorHAnsi"/>
          <w:color w:val="2C2D30"/>
          <w:sz w:val="22"/>
          <w:szCs w:val="22"/>
        </w:rPr>
        <w:t xml:space="preserve">  </w:t>
      </w:r>
    </w:p>
    <w:p w14:paraId="4EACC182" w14:textId="63A3D392" w:rsidR="00B11545" w:rsidRPr="005154FD" w:rsidRDefault="00E90EA4" w:rsidP="00205537">
      <w:pPr>
        <w:pStyle w:val="NormalWeb"/>
        <w:rPr>
          <w:rFonts w:asciiTheme="minorHAnsi" w:hAnsiTheme="minorHAnsi" w:cstheme="minorHAnsi"/>
          <w:color w:val="2C2D30"/>
          <w:sz w:val="22"/>
          <w:szCs w:val="22"/>
        </w:rPr>
      </w:pPr>
      <w:r w:rsidRPr="005154FD">
        <w:rPr>
          <w:rFonts w:asciiTheme="minorHAnsi" w:hAnsiTheme="minorHAnsi" w:cstheme="minorHAnsi"/>
          <w:color w:val="2C2D30"/>
          <w:sz w:val="22"/>
          <w:szCs w:val="22"/>
        </w:rPr>
        <w:t xml:space="preserve">Inner turmoil may be due to severe lack of self-esteem, </w:t>
      </w:r>
      <w:r w:rsidR="00C93293" w:rsidRPr="005154FD">
        <w:rPr>
          <w:rFonts w:asciiTheme="minorHAnsi" w:hAnsiTheme="minorHAnsi" w:cstheme="minorHAnsi"/>
          <w:color w:val="2C2D30"/>
          <w:sz w:val="22"/>
          <w:szCs w:val="22"/>
        </w:rPr>
        <w:t>insecure</w:t>
      </w:r>
      <w:r w:rsidRPr="005154FD">
        <w:rPr>
          <w:rFonts w:asciiTheme="minorHAnsi" w:hAnsiTheme="minorHAnsi" w:cstheme="minorHAnsi"/>
          <w:color w:val="2C2D30"/>
          <w:sz w:val="22"/>
          <w:szCs w:val="22"/>
        </w:rPr>
        <w:t xml:space="preserve"> or threatening environment</w:t>
      </w:r>
      <w:r w:rsidR="00C93293" w:rsidRPr="005154FD">
        <w:rPr>
          <w:rFonts w:asciiTheme="minorHAnsi" w:hAnsiTheme="minorHAnsi" w:cstheme="minorHAnsi"/>
          <w:color w:val="2C2D30"/>
          <w:sz w:val="22"/>
          <w:szCs w:val="22"/>
        </w:rPr>
        <w:t xml:space="preserve"> such as a household where domestic abuse is being perpetrated.  It could be a reaction to being subject to bullying, emotional abuse or sexual abuse.</w:t>
      </w:r>
    </w:p>
    <w:p w14:paraId="1EF8610E" w14:textId="4A9A2FC2" w:rsidR="00375BED" w:rsidRPr="005154FD" w:rsidRDefault="00375BED" w:rsidP="00375BED">
      <w:pPr>
        <w:shd w:val="clear" w:color="auto" w:fill="FFFFFF"/>
        <w:spacing w:before="240" w:after="100" w:afterAutospacing="1"/>
        <w:rPr>
          <w:rFonts w:cstheme="minorHAnsi"/>
          <w:color w:val="404040"/>
          <w:sz w:val="21"/>
          <w:szCs w:val="21"/>
        </w:rPr>
      </w:pPr>
      <w:r w:rsidRPr="005154FD">
        <w:rPr>
          <w:rFonts w:cstheme="minorHAnsi"/>
          <w:color w:val="404040"/>
        </w:rPr>
        <w:t>Digital self-harm or self-cyberbullying is an emerging dilemma, predominantly among</w:t>
      </w:r>
      <w:r w:rsidR="00625A82" w:rsidRPr="005154FD">
        <w:rPr>
          <w:rFonts w:cstheme="minorHAnsi"/>
          <w:color w:val="404040"/>
        </w:rPr>
        <w:t xml:space="preserve">st </w:t>
      </w:r>
      <w:r w:rsidRPr="005154FD">
        <w:rPr>
          <w:rFonts w:cstheme="minorHAnsi"/>
          <w:color w:val="404040"/>
        </w:rPr>
        <w:t>young people</w:t>
      </w:r>
      <w:r w:rsidRPr="005154FD">
        <w:rPr>
          <w:rFonts w:cstheme="minorHAnsi"/>
          <w:color w:val="404040"/>
          <w:sz w:val="21"/>
          <w:szCs w:val="21"/>
        </w:rPr>
        <w:t xml:space="preserve">. </w:t>
      </w:r>
      <w:r w:rsidRPr="005154FD">
        <w:rPr>
          <w:rFonts w:cstheme="minorHAnsi"/>
          <w:color w:val="404040"/>
        </w:rPr>
        <w:t>The person posts abusive and/or threatening comments to themselves.  Another type of self</w:t>
      </w:r>
      <w:r w:rsidR="00625A82" w:rsidRPr="005154FD">
        <w:rPr>
          <w:rFonts w:cstheme="minorHAnsi"/>
          <w:color w:val="404040"/>
        </w:rPr>
        <w:t>-</w:t>
      </w:r>
      <w:r w:rsidRPr="005154FD">
        <w:rPr>
          <w:rFonts w:cstheme="minorHAnsi"/>
          <w:color w:val="404040"/>
        </w:rPr>
        <w:t>cyberbullying identified is when people post personal questions online specifically to get negative responses</w:t>
      </w:r>
      <w:r w:rsidR="00625A82" w:rsidRPr="005154FD">
        <w:rPr>
          <w:rFonts w:cstheme="minorHAnsi"/>
          <w:color w:val="404040"/>
        </w:rPr>
        <w:t xml:space="preserve">, such as, </w:t>
      </w:r>
      <w:r w:rsidRPr="005154FD">
        <w:rPr>
          <w:rFonts w:cstheme="minorHAnsi"/>
          <w:color w:val="404040"/>
        </w:rPr>
        <w:t>"Am I attractive"? The abusive replies reinforce what the person feels about themselves.</w:t>
      </w:r>
    </w:p>
    <w:p w14:paraId="23DE7888" w14:textId="28C2C6E2" w:rsidR="009A55B1" w:rsidRPr="005154FD" w:rsidRDefault="00205537" w:rsidP="00205537">
      <w:pPr>
        <w:pStyle w:val="NormalWeb"/>
        <w:rPr>
          <w:rFonts w:asciiTheme="minorHAnsi" w:hAnsiTheme="minorHAnsi" w:cstheme="minorHAnsi"/>
          <w:color w:val="212B32"/>
          <w:sz w:val="22"/>
          <w:szCs w:val="22"/>
          <w:lang w:val="en"/>
        </w:rPr>
      </w:pPr>
      <w:r w:rsidRPr="005154FD">
        <w:rPr>
          <w:rFonts w:asciiTheme="minorHAnsi" w:hAnsiTheme="minorHAnsi" w:cstheme="minorHAnsi"/>
          <w:color w:val="212B32"/>
          <w:sz w:val="22"/>
          <w:szCs w:val="22"/>
          <w:lang w:val="en"/>
        </w:rPr>
        <w:t>For clear concise information about why people self</w:t>
      </w:r>
      <w:r w:rsidR="002072F1" w:rsidRPr="005154FD">
        <w:rPr>
          <w:rFonts w:asciiTheme="minorHAnsi" w:hAnsiTheme="minorHAnsi" w:cstheme="minorHAnsi"/>
          <w:color w:val="212B32"/>
          <w:sz w:val="22"/>
          <w:szCs w:val="22"/>
          <w:lang w:val="en"/>
        </w:rPr>
        <w:t>-</w:t>
      </w:r>
      <w:r w:rsidRPr="005154FD">
        <w:rPr>
          <w:rFonts w:asciiTheme="minorHAnsi" w:hAnsiTheme="minorHAnsi" w:cstheme="minorHAnsi"/>
          <w:color w:val="212B32"/>
          <w:sz w:val="22"/>
          <w:szCs w:val="22"/>
          <w:lang w:val="en"/>
        </w:rPr>
        <w:t xml:space="preserve">harm, </w:t>
      </w:r>
      <w:r w:rsidR="00C255CE" w:rsidRPr="005154FD">
        <w:rPr>
          <w:rFonts w:asciiTheme="minorHAnsi" w:hAnsiTheme="minorHAnsi" w:cstheme="minorHAnsi"/>
          <w:color w:val="212B32"/>
          <w:sz w:val="22"/>
          <w:szCs w:val="22"/>
          <w:lang w:val="en"/>
        </w:rPr>
        <w:t>types of self</w:t>
      </w:r>
      <w:r w:rsidR="002072F1" w:rsidRPr="005154FD">
        <w:rPr>
          <w:rFonts w:asciiTheme="minorHAnsi" w:hAnsiTheme="minorHAnsi" w:cstheme="minorHAnsi"/>
          <w:color w:val="212B32"/>
          <w:sz w:val="22"/>
          <w:szCs w:val="22"/>
          <w:lang w:val="en"/>
        </w:rPr>
        <w:t>-</w:t>
      </w:r>
      <w:r w:rsidR="00C255CE" w:rsidRPr="005154FD">
        <w:rPr>
          <w:rFonts w:asciiTheme="minorHAnsi" w:hAnsiTheme="minorHAnsi" w:cstheme="minorHAnsi"/>
          <w:color w:val="212B32"/>
          <w:sz w:val="22"/>
          <w:szCs w:val="22"/>
          <w:lang w:val="en"/>
        </w:rPr>
        <w:t>harm</w:t>
      </w:r>
      <w:r w:rsidR="00C8322F" w:rsidRPr="005154FD">
        <w:rPr>
          <w:rFonts w:asciiTheme="minorHAnsi" w:hAnsiTheme="minorHAnsi" w:cstheme="minorHAnsi"/>
          <w:color w:val="212B32"/>
          <w:sz w:val="22"/>
          <w:szCs w:val="22"/>
          <w:lang w:val="en"/>
        </w:rPr>
        <w:t>,</w:t>
      </w:r>
      <w:r w:rsidR="00C255CE" w:rsidRPr="005154FD">
        <w:rPr>
          <w:rFonts w:asciiTheme="minorHAnsi" w:hAnsiTheme="minorHAnsi" w:cstheme="minorHAnsi"/>
          <w:color w:val="212B32"/>
          <w:sz w:val="22"/>
          <w:szCs w:val="22"/>
          <w:lang w:val="en"/>
        </w:rPr>
        <w:t xml:space="preserve"> the</w:t>
      </w:r>
      <w:r w:rsidRPr="005154FD">
        <w:rPr>
          <w:rFonts w:asciiTheme="minorHAnsi" w:hAnsiTheme="minorHAnsi" w:cstheme="minorHAnsi"/>
          <w:color w:val="212B32"/>
          <w:sz w:val="22"/>
          <w:szCs w:val="22"/>
          <w:lang w:val="en"/>
        </w:rPr>
        <w:t xml:space="preserve"> signs to be aw</w:t>
      </w:r>
      <w:r w:rsidR="00C255CE" w:rsidRPr="005154FD">
        <w:rPr>
          <w:rFonts w:asciiTheme="minorHAnsi" w:hAnsiTheme="minorHAnsi" w:cstheme="minorHAnsi"/>
          <w:color w:val="212B32"/>
          <w:sz w:val="22"/>
          <w:szCs w:val="22"/>
          <w:lang w:val="en"/>
        </w:rPr>
        <w:t>are of</w:t>
      </w:r>
      <w:r w:rsidR="00C8322F" w:rsidRPr="005154FD">
        <w:rPr>
          <w:rFonts w:asciiTheme="minorHAnsi" w:hAnsiTheme="minorHAnsi" w:cstheme="minorHAnsi"/>
          <w:color w:val="212B32"/>
          <w:sz w:val="22"/>
          <w:szCs w:val="22"/>
          <w:lang w:val="en"/>
        </w:rPr>
        <w:t xml:space="preserve"> and </w:t>
      </w:r>
      <w:r w:rsidR="00C93293" w:rsidRPr="005154FD">
        <w:rPr>
          <w:rFonts w:asciiTheme="minorHAnsi" w:hAnsiTheme="minorHAnsi" w:cstheme="minorHAnsi"/>
          <w:color w:val="212B32"/>
          <w:sz w:val="22"/>
          <w:szCs w:val="22"/>
          <w:lang w:val="en"/>
        </w:rPr>
        <w:t xml:space="preserve">support groups </w:t>
      </w:r>
      <w:r w:rsidR="00C255CE" w:rsidRPr="005154FD">
        <w:rPr>
          <w:rFonts w:asciiTheme="minorHAnsi" w:hAnsiTheme="minorHAnsi" w:cstheme="minorHAnsi"/>
          <w:color w:val="212B32"/>
          <w:sz w:val="22"/>
          <w:szCs w:val="22"/>
          <w:lang w:val="en"/>
        </w:rPr>
        <w:t>go to</w:t>
      </w:r>
      <w:r w:rsidR="009A55B1" w:rsidRPr="005154FD">
        <w:rPr>
          <w:rFonts w:asciiTheme="minorHAnsi" w:hAnsiTheme="minorHAnsi" w:cstheme="minorHAnsi"/>
          <w:color w:val="212B32"/>
          <w:sz w:val="22"/>
          <w:szCs w:val="22"/>
          <w:lang w:val="en"/>
        </w:rPr>
        <w:t>;</w:t>
      </w:r>
    </w:p>
    <w:p w14:paraId="226A98BD" w14:textId="71FF6326" w:rsidR="00B11545" w:rsidRPr="005154FD" w:rsidRDefault="005154FD" w:rsidP="005154FD">
      <w:pPr>
        <w:pStyle w:val="NormalWeb"/>
        <w:rPr>
          <w:rFonts w:asciiTheme="minorHAnsi" w:hAnsiTheme="minorHAnsi" w:cstheme="minorHAnsi"/>
          <w:b/>
          <w:color w:val="0070C0"/>
          <w:sz w:val="22"/>
          <w:szCs w:val="22"/>
          <w:lang w:val="en"/>
        </w:rPr>
      </w:pPr>
      <w:hyperlink r:id="rId7" w:history="1">
        <w:r w:rsidRPr="005154FD">
          <w:rPr>
            <w:rStyle w:val="Hyperlink"/>
            <w:rFonts w:asciiTheme="minorHAnsi" w:hAnsiTheme="minorHAnsi" w:cstheme="minorHAnsi"/>
            <w:b/>
            <w:sz w:val="22"/>
            <w:szCs w:val="22"/>
            <w:lang w:val="en"/>
          </w:rPr>
          <w:t>https://www.nhs.uk/conditions/self-harm/</w:t>
        </w:r>
      </w:hyperlink>
    </w:p>
    <w:p w14:paraId="6E723E95" w14:textId="65D9E647" w:rsidR="00B11545" w:rsidRPr="005154FD" w:rsidRDefault="00B11545" w:rsidP="00B1154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54FD">
        <w:rPr>
          <w:rFonts w:asciiTheme="minorHAnsi" w:hAnsiTheme="minorHAnsi" w:cstheme="minorHAnsi"/>
          <w:sz w:val="22"/>
          <w:szCs w:val="22"/>
        </w:rPr>
        <w:t>I</w:t>
      </w:r>
      <w:r w:rsidR="00C93293" w:rsidRPr="005154FD">
        <w:rPr>
          <w:rFonts w:asciiTheme="minorHAnsi" w:hAnsiTheme="minorHAnsi" w:cstheme="minorHAnsi"/>
          <w:sz w:val="22"/>
          <w:szCs w:val="22"/>
        </w:rPr>
        <w:t>n Highland i</w:t>
      </w:r>
      <w:r w:rsidRPr="005154FD">
        <w:rPr>
          <w:rFonts w:asciiTheme="minorHAnsi" w:hAnsiTheme="minorHAnsi" w:cstheme="minorHAnsi"/>
          <w:sz w:val="22"/>
          <w:szCs w:val="22"/>
        </w:rPr>
        <w:t xml:space="preserve">f a young person is admitted to Raigmore Hospital following an attempt to harm </w:t>
      </w:r>
      <w:r w:rsidR="00C93293" w:rsidRPr="005154FD">
        <w:rPr>
          <w:rFonts w:asciiTheme="minorHAnsi" w:hAnsiTheme="minorHAnsi" w:cstheme="minorHAnsi"/>
          <w:sz w:val="22"/>
          <w:szCs w:val="22"/>
        </w:rPr>
        <w:t>it is</w:t>
      </w:r>
      <w:r w:rsidRPr="005154FD">
        <w:rPr>
          <w:rFonts w:asciiTheme="minorHAnsi" w:hAnsiTheme="minorHAnsi" w:cstheme="minorHAnsi"/>
          <w:sz w:val="22"/>
          <w:szCs w:val="22"/>
        </w:rPr>
        <w:t xml:space="preserve"> recommend</w:t>
      </w:r>
      <w:r w:rsidR="00C93293" w:rsidRPr="005154FD">
        <w:rPr>
          <w:rFonts w:asciiTheme="minorHAnsi" w:hAnsiTheme="minorHAnsi" w:cstheme="minorHAnsi"/>
          <w:sz w:val="22"/>
          <w:szCs w:val="22"/>
        </w:rPr>
        <w:t xml:space="preserve">ed </w:t>
      </w:r>
      <w:r w:rsidRPr="005154FD">
        <w:rPr>
          <w:rFonts w:asciiTheme="minorHAnsi" w:hAnsiTheme="minorHAnsi" w:cstheme="minorHAnsi"/>
          <w:sz w:val="22"/>
          <w:szCs w:val="22"/>
        </w:rPr>
        <w:t xml:space="preserve">that they are seen by a member of the Child and Adolescent Mental Health Service </w:t>
      </w:r>
      <w:r w:rsidR="00C93293" w:rsidRPr="005154FD">
        <w:rPr>
          <w:rFonts w:asciiTheme="minorHAnsi" w:hAnsiTheme="minorHAnsi" w:cstheme="minorHAnsi"/>
          <w:sz w:val="22"/>
          <w:szCs w:val="22"/>
        </w:rPr>
        <w:t xml:space="preserve">(CAMHS) </w:t>
      </w:r>
      <w:r w:rsidRPr="005154FD">
        <w:rPr>
          <w:rFonts w:asciiTheme="minorHAnsi" w:hAnsiTheme="minorHAnsi" w:cstheme="minorHAnsi"/>
          <w:sz w:val="22"/>
          <w:szCs w:val="22"/>
        </w:rPr>
        <w:t xml:space="preserve">before they leave hospital. </w:t>
      </w:r>
      <w:r w:rsidR="006F7490" w:rsidRPr="005154FD">
        <w:rPr>
          <w:rFonts w:asciiTheme="minorHAnsi" w:hAnsiTheme="minorHAnsi" w:cstheme="minorHAnsi"/>
          <w:sz w:val="22"/>
          <w:szCs w:val="22"/>
        </w:rPr>
        <w:t xml:space="preserve"> </w:t>
      </w:r>
      <w:r w:rsidR="00C93293" w:rsidRPr="005154FD">
        <w:rPr>
          <w:rFonts w:asciiTheme="minorHAnsi" w:hAnsiTheme="minorHAnsi" w:cstheme="minorHAnsi"/>
          <w:sz w:val="22"/>
          <w:szCs w:val="22"/>
        </w:rPr>
        <w:t>CAMHS is based in the Phoenix Centre, Inverness.</w:t>
      </w:r>
    </w:p>
    <w:p w14:paraId="16247E39" w14:textId="2DEC85E8" w:rsidR="00C8322F" w:rsidRPr="005154FD" w:rsidRDefault="00C8322F" w:rsidP="002072F1">
      <w:pPr>
        <w:spacing w:after="0"/>
        <w:rPr>
          <w:rFonts w:cstheme="minorHAnsi"/>
        </w:rPr>
      </w:pPr>
      <w:r w:rsidRPr="005154FD">
        <w:rPr>
          <w:rFonts w:cstheme="minorHAnsi"/>
        </w:rPr>
        <w:t>Please see the</w:t>
      </w:r>
      <w:r w:rsidR="002072F1" w:rsidRPr="005154FD">
        <w:rPr>
          <w:rFonts w:cstheme="minorHAnsi"/>
        </w:rPr>
        <w:t xml:space="preserve"> NHS</w:t>
      </w:r>
      <w:r w:rsidRPr="005154FD">
        <w:rPr>
          <w:rFonts w:cstheme="minorHAnsi"/>
        </w:rPr>
        <w:t xml:space="preserve"> flowchart overleaf on the </w:t>
      </w:r>
      <w:r w:rsidR="002072F1" w:rsidRPr="005154FD">
        <w:rPr>
          <w:rFonts w:cstheme="minorHAnsi"/>
        </w:rPr>
        <w:t>“</w:t>
      </w:r>
      <w:r w:rsidRPr="005154FD">
        <w:rPr>
          <w:rFonts w:cstheme="minorHAnsi"/>
        </w:rPr>
        <w:t>Management of Children and Young People presenting with Deliberate Self-harm (DSH) with Suicidal Intent in NHS Highland during Covid-19 Emergency Care Measures</w:t>
      </w:r>
      <w:r w:rsidR="002072F1" w:rsidRPr="005154FD">
        <w:rPr>
          <w:rFonts w:cstheme="minorHAnsi"/>
        </w:rPr>
        <w:t>”</w:t>
      </w:r>
      <w:r w:rsidR="006F7490" w:rsidRPr="005154FD">
        <w:rPr>
          <w:rFonts w:cstheme="minorHAnsi"/>
        </w:rPr>
        <w:t>.</w:t>
      </w:r>
    </w:p>
    <w:p w14:paraId="4C72446D" w14:textId="7E7F906D" w:rsidR="00C8322F" w:rsidRPr="005154FD" w:rsidRDefault="00C8322F" w:rsidP="00B115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223CE7" w14:textId="77777777" w:rsidR="004D3CAF" w:rsidRPr="005154FD" w:rsidRDefault="002072F1" w:rsidP="002072F1">
      <w:pPr>
        <w:spacing w:before="150" w:after="0" w:line="240" w:lineRule="auto"/>
        <w:rPr>
          <w:rFonts w:eastAsia="Times New Roman" w:cstheme="minorHAnsi"/>
          <w:b/>
          <w:bCs/>
          <w:color w:val="092869"/>
          <w:lang w:eastAsia="en-GB"/>
        </w:rPr>
      </w:pPr>
      <w:r w:rsidRPr="005154FD">
        <w:rPr>
          <w:rFonts w:eastAsia="Times New Roman" w:cstheme="minorHAnsi"/>
          <w:b/>
          <w:bCs/>
          <w:color w:val="092869"/>
          <w:lang w:eastAsia="en-GB"/>
        </w:rPr>
        <w:t>ChildLine 0800 1111.</w:t>
      </w:r>
      <w:r w:rsidR="004D3CAF" w:rsidRPr="005154FD">
        <w:rPr>
          <w:rFonts w:eastAsia="Times New Roman" w:cstheme="minorHAnsi"/>
          <w:b/>
          <w:bCs/>
          <w:color w:val="092869"/>
          <w:lang w:eastAsia="en-GB"/>
        </w:rPr>
        <w:tab/>
      </w:r>
    </w:p>
    <w:p w14:paraId="2B9B2D34" w14:textId="5E611D33" w:rsidR="002072F1" w:rsidRPr="005154FD" w:rsidRDefault="005154FD" w:rsidP="002072F1">
      <w:pPr>
        <w:spacing w:before="150" w:after="0" w:line="240" w:lineRule="auto"/>
        <w:rPr>
          <w:rFonts w:eastAsia="Times New Roman" w:cstheme="minorHAnsi"/>
          <w:b/>
          <w:bCs/>
          <w:color w:val="092869"/>
          <w:lang w:eastAsia="en-GB"/>
        </w:rPr>
      </w:pPr>
      <w:hyperlink r:id="rId8" w:history="1">
        <w:r w:rsidR="004D3CAF" w:rsidRPr="005154FD">
          <w:rPr>
            <w:rStyle w:val="Hyperlink"/>
            <w:rFonts w:eastAsia="Times New Roman" w:cstheme="minorHAnsi"/>
            <w:b/>
            <w:bCs/>
            <w:lang w:eastAsia="en-GB"/>
          </w:rPr>
          <w:t>www.childline.org.uk/Explore/DamagingYourself/Pages/SelfHarm.aspx</w:t>
        </w:r>
      </w:hyperlink>
    </w:p>
    <w:p w14:paraId="7B21EA2C" w14:textId="77777777" w:rsidR="002072F1" w:rsidRPr="005154FD" w:rsidRDefault="002072F1" w:rsidP="002072F1">
      <w:pPr>
        <w:spacing w:before="150" w:after="150" w:line="240" w:lineRule="auto"/>
        <w:rPr>
          <w:rFonts w:eastAsia="Times New Roman" w:cstheme="minorHAnsi"/>
          <w:color w:val="000000"/>
          <w:lang w:eastAsia="en-GB"/>
        </w:rPr>
      </w:pPr>
      <w:r w:rsidRPr="005154FD">
        <w:rPr>
          <w:rFonts w:eastAsia="Times New Roman" w:cstheme="minorHAnsi"/>
          <w:color w:val="000000"/>
          <w:lang w:eastAsia="en-GB"/>
        </w:rPr>
        <w:t> </w:t>
      </w:r>
    </w:p>
    <w:p w14:paraId="6EA6D343" w14:textId="65BCC1BC" w:rsidR="004D3CAF" w:rsidRPr="005154FD" w:rsidRDefault="002072F1" w:rsidP="004D3CAF">
      <w:pPr>
        <w:spacing w:before="150" w:after="150" w:line="240" w:lineRule="auto"/>
        <w:rPr>
          <w:rFonts w:eastAsia="Times New Roman" w:cstheme="minorHAnsi"/>
          <w:color w:val="000000"/>
          <w:lang w:eastAsia="en-GB"/>
        </w:rPr>
      </w:pPr>
      <w:r w:rsidRPr="005154FD">
        <w:rPr>
          <w:rFonts w:eastAsia="Times New Roman" w:cstheme="minorHAnsi"/>
          <w:b/>
          <w:bCs/>
          <w:color w:val="092869"/>
          <w:lang w:eastAsia="en-GB"/>
        </w:rPr>
        <w:t>Look OK … Feel Crap?</w:t>
      </w:r>
      <w:r w:rsidR="004D3CAF" w:rsidRPr="005154FD">
        <w:rPr>
          <w:rFonts w:eastAsia="Times New Roman" w:cstheme="minorHAnsi"/>
          <w:color w:val="000000"/>
          <w:lang w:eastAsia="en-GB"/>
        </w:rPr>
        <w:t xml:space="preserve"> </w:t>
      </w:r>
      <w:r w:rsidR="004D3CAF" w:rsidRPr="005154FD">
        <w:rPr>
          <w:rFonts w:eastAsia="Times New Roman" w:cstheme="minorHAnsi"/>
          <w:color w:val="000000"/>
          <w:lang w:eastAsia="en-GB"/>
        </w:rPr>
        <w:tab/>
        <w:t>0808 802 2020.</w:t>
      </w:r>
    </w:p>
    <w:p w14:paraId="5F21825C" w14:textId="492EA401" w:rsidR="002072F1" w:rsidRPr="005154FD" w:rsidRDefault="005154FD" w:rsidP="006F7490">
      <w:pPr>
        <w:spacing w:before="150" w:after="150" w:line="240" w:lineRule="auto"/>
        <w:rPr>
          <w:rFonts w:eastAsia="Times New Roman" w:cstheme="minorHAnsi"/>
          <w:color w:val="000000"/>
          <w:lang w:eastAsia="en-GB"/>
        </w:rPr>
      </w:pPr>
      <w:hyperlink r:id="rId9" w:history="1">
        <w:r w:rsidR="004D3CAF" w:rsidRPr="005154FD">
          <w:rPr>
            <w:rStyle w:val="Hyperlink"/>
            <w:rFonts w:eastAsia="Times New Roman" w:cstheme="minorHAnsi"/>
            <w:b/>
            <w:bCs/>
            <w:lang w:eastAsia="en-GB"/>
          </w:rPr>
          <w:t>www.lookokfeelcrap.org/feeling-crap/self-harm</w:t>
        </w:r>
      </w:hyperlink>
    </w:p>
    <w:p w14:paraId="7ED4B3CF" w14:textId="5899D5FF" w:rsidR="002072F1" w:rsidRPr="005154FD" w:rsidRDefault="002072F1" w:rsidP="004D3CAF">
      <w:pPr>
        <w:spacing w:before="150" w:after="150" w:line="240" w:lineRule="auto"/>
        <w:rPr>
          <w:rFonts w:eastAsia="Times New Roman" w:cstheme="minorHAnsi"/>
          <w:color w:val="000000"/>
          <w:lang w:eastAsia="en-GB"/>
        </w:rPr>
      </w:pPr>
      <w:r w:rsidRPr="005154FD">
        <w:rPr>
          <w:rFonts w:eastAsia="Times New Roman" w:cstheme="minorHAnsi"/>
          <w:color w:val="000000"/>
          <w:lang w:eastAsia="en-GB"/>
        </w:rPr>
        <w:t>Information on self-harm and how to help yourself.</w:t>
      </w:r>
    </w:p>
    <w:p w14:paraId="57AF880B" w14:textId="77777777" w:rsidR="00C93293" w:rsidRPr="005154FD" w:rsidRDefault="00C93293" w:rsidP="00B115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2691BB" w14:textId="77777777" w:rsidR="004D3CAF" w:rsidRPr="005154FD" w:rsidRDefault="00205537" w:rsidP="00B11545">
      <w:pPr>
        <w:rPr>
          <w:rFonts w:cstheme="minorHAnsi"/>
          <w:b/>
          <w:lang w:val="en"/>
        </w:rPr>
      </w:pPr>
      <w:r w:rsidRPr="005154FD">
        <w:rPr>
          <w:rFonts w:cstheme="minorHAnsi"/>
          <w:b/>
          <w:lang w:val="en"/>
        </w:rPr>
        <w:t>Alumina</w:t>
      </w:r>
      <w:r w:rsidRPr="005154FD">
        <w:rPr>
          <w:rFonts w:cstheme="minorHAnsi"/>
          <w:lang w:val="en"/>
        </w:rPr>
        <w:t xml:space="preserve"> </w:t>
      </w:r>
      <w:r w:rsidR="004D3CAF" w:rsidRPr="005154FD">
        <w:rPr>
          <w:rFonts w:cstheme="minorHAnsi"/>
          <w:lang w:val="en"/>
        </w:rPr>
        <w:tab/>
      </w:r>
      <w:r w:rsidR="004D3CAF" w:rsidRPr="005154FD">
        <w:rPr>
          <w:rFonts w:cstheme="minorHAnsi"/>
          <w:lang w:val="en"/>
        </w:rPr>
        <w:tab/>
      </w:r>
    </w:p>
    <w:p w14:paraId="3C871568" w14:textId="5ACD1C7D" w:rsidR="005A6735" w:rsidRPr="005154FD" w:rsidRDefault="005154FD" w:rsidP="00B11545">
      <w:pPr>
        <w:rPr>
          <w:rFonts w:cstheme="minorHAnsi"/>
          <w:b/>
          <w:lang w:val="en"/>
        </w:rPr>
      </w:pPr>
      <w:hyperlink r:id="rId10" w:history="1">
        <w:r w:rsidR="004D3CAF" w:rsidRPr="005154FD">
          <w:rPr>
            <w:rStyle w:val="Hyperlink"/>
            <w:rFonts w:cstheme="minorHAnsi"/>
            <w:b/>
            <w:lang w:val="en"/>
          </w:rPr>
          <w:t>https://www.selfharm.co.uk/alumina</w:t>
        </w:r>
      </w:hyperlink>
    </w:p>
    <w:p w14:paraId="003D0B14" w14:textId="77777777" w:rsidR="001516C7" w:rsidRPr="005154FD" w:rsidRDefault="004D3CAF" w:rsidP="001516C7">
      <w:pPr>
        <w:rPr>
          <w:rFonts w:cstheme="minorHAnsi"/>
          <w:lang w:val="en"/>
        </w:rPr>
      </w:pPr>
      <w:r w:rsidRPr="005154FD">
        <w:rPr>
          <w:rFonts w:cstheme="minorHAnsi"/>
          <w:lang w:val="en"/>
        </w:rPr>
        <w:t>I</w:t>
      </w:r>
      <w:r w:rsidR="00205537" w:rsidRPr="005154FD">
        <w:rPr>
          <w:rFonts w:cstheme="minorHAnsi"/>
          <w:lang w:val="en"/>
        </w:rPr>
        <w:t xml:space="preserve">s a free, online </w:t>
      </w:r>
      <w:proofErr w:type="gramStart"/>
      <w:r w:rsidR="00205537" w:rsidRPr="005154FD">
        <w:rPr>
          <w:rFonts w:cstheme="minorHAnsi"/>
          <w:lang w:val="en"/>
        </w:rPr>
        <w:t>6 week</w:t>
      </w:r>
      <w:proofErr w:type="gramEnd"/>
      <w:r w:rsidR="00205537" w:rsidRPr="005154FD">
        <w:rPr>
          <w:rFonts w:cstheme="minorHAnsi"/>
          <w:lang w:val="en"/>
        </w:rPr>
        <w:t xml:space="preserve"> course for young people struggling with self-harm. </w:t>
      </w:r>
      <w:r w:rsidR="00C8322F" w:rsidRPr="005154FD">
        <w:rPr>
          <w:rFonts w:cstheme="minorHAnsi"/>
          <w:lang w:val="en"/>
        </w:rPr>
        <w:t xml:space="preserve"> Please note that it is for the young person to decide as to whether they are at the point t</w:t>
      </w:r>
      <w:r w:rsidR="006F7490" w:rsidRPr="005154FD">
        <w:rPr>
          <w:rFonts w:cstheme="minorHAnsi"/>
          <w:lang w:val="en"/>
        </w:rPr>
        <w:t>hat they want t</w:t>
      </w:r>
      <w:r w:rsidR="00C8322F" w:rsidRPr="005154FD">
        <w:rPr>
          <w:rFonts w:cstheme="minorHAnsi"/>
          <w:lang w:val="en"/>
        </w:rPr>
        <w:t xml:space="preserve">o </w:t>
      </w:r>
      <w:r w:rsidR="006F7490" w:rsidRPr="005154FD">
        <w:rPr>
          <w:rFonts w:cstheme="minorHAnsi"/>
          <w:lang w:val="en"/>
        </w:rPr>
        <w:t>proceed</w:t>
      </w:r>
      <w:r w:rsidR="00C8322F" w:rsidRPr="005154FD">
        <w:rPr>
          <w:rFonts w:cstheme="minorHAnsi"/>
          <w:lang w:val="en"/>
        </w:rPr>
        <w:t xml:space="preserve"> </w:t>
      </w:r>
      <w:r w:rsidR="006F7490" w:rsidRPr="005154FD">
        <w:rPr>
          <w:rFonts w:cstheme="minorHAnsi"/>
          <w:lang w:val="en"/>
        </w:rPr>
        <w:t xml:space="preserve">with </w:t>
      </w:r>
      <w:r w:rsidR="00C8322F" w:rsidRPr="005154FD">
        <w:rPr>
          <w:rFonts w:cstheme="minorHAnsi"/>
          <w:lang w:val="en"/>
        </w:rPr>
        <w:t>the course</w:t>
      </w:r>
      <w:r w:rsidR="006F7490" w:rsidRPr="005154FD">
        <w:rPr>
          <w:rFonts w:cstheme="minorHAnsi"/>
          <w:lang w:val="en"/>
        </w:rPr>
        <w:t>.  It must be of their own volition</w:t>
      </w:r>
      <w:r w:rsidRPr="005154FD">
        <w:rPr>
          <w:rFonts w:cstheme="minorHAnsi"/>
          <w:lang w:val="en"/>
        </w:rPr>
        <w:t>.</w:t>
      </w:r>
      <w:r w:rsidR="00375BED" w:rsidRPr="005154FD">
        <w:rPr>
          <w:rFonts w:cstheme="minorHAnsi"/>
          <w:lang w:val="en"/>
        </w:rPr>
        <w:tab/>
      </w:r>
      <w:r w:rsidR="00375BED" w:rsidRPr="005154FD">
        <w:rPr>
          <w:rFonts w:cstheme="minorHAnsi"/>
          <w:lang w:val="en"/>
        </w:rPr>
        <w:tab/>
      </w:r>
    </w:p>
    <w:p w14:paraId="28EEABA3" w14:textId="771BCAB9" w:rsidR="006F7490" w:rsidRPr="005154FD" w:rsidRDefault="00625A82" w:rsidP="001516C7">
      <w:pPr>
        <w:rPr>
          <w:rFonts w:cstheme="minorHAnsi"/>
          <w:lang w:val="en"/>
        </w:rPr>
      </w:pPr>
      <w:r w:rsidRPr="005154FD">
        <w:rPr>
          <w:rFonts w:cstheme="minorHAnsi"/>
          <w:lang w:val="en"/>
        </w:rPr>
        <w:lastRenderedPageBreak/>
        <w:t xml:space="preserve">         </w:t>
      </w:r>
      <w:r w:rsidR="00375BED" w:rsidRPr="005154FD">
        <w:rPr>
          <w:rFonts w:cstheme="minorHAnsi"/>
          <w:lang w:val="en"/>
        </w:rPr>
        <w:tab/>
      </w:r>
      <w:r w:rsidR="00375BED" w:rsidRPr="005154FD">
        <w:rPr>
          <w:rFonts w:cstheme="minorHAnsi"/>
          <w:lang w:val="en"/>
        </w:rPr>
        <w:tab/>
      </w:r>
      <w:r w:rsidR="00375BED" w:rsidRPr="005154FD">
        <w:rPr>
          <w:rFonts w:cstheme="minorHAnsi"/>
          <w:lang w:val="en"/>
        </w:rPr>
        <w:tab/>
      </w:r>
      <w:r w:rsidR="00375BED" w:rsidRPr="005154FD">
        <w:rPr>
          <w:rFonts w:cstheme="minorHAnsi"/>
          <w:lang w:val="en"/>
        </w:rPr>
        <w:tab/>
      </w:r>
      <w:r w:rsidR="00375BED" w:rsidRPr="005154FD">
        <w:rPr>
          <w:rFonts w:cstheme="minorHAnsi"/>
          <w:lang w:val="en"/>
        </w:rPr>
        <w:tab/>
      </w:r>
      <w:r w:rsidR="00375BED" w:rsidRPr="005154FD">
        <w:rPr>
          <w:rFonts w:cstheme="minorHAnsi"/>
          <w:lang w:val="en"/>
        </w:rPr>
        <w:tab/>
      </w:r>
      <w:r w:rsidR="006F7490" w:rsidRPr="005154FD">
        <w:rPr>
          <w:rFonts w:cstheme="minorHAnsi"/>
          <w:lang w:val="en"/>
        </w:rPr>
        <w:tab/>
      </w:r>
    </w:p>
    <w:p w14:paraId="55C82900" w14:textId="43B59A56" w:rsidR="00B11545" w:rsidRPr="005154FD" w:rsidRDefault="00A43E95" w:rsidP="00A43E95">
      <w:pPr>
        <w:spacing w:before="150" w:after="150" w:line="312" w:lineRule="auto"/>
        <w:jc w:val="right"/>
        <w:rPr>
          <w:rFonts w:eastAsia="Times New Roman" w:cstheme="minorHAnsi"/>
          <w:color w:val="000000"/>
          <w:sz w:val="18"/>
          <w:szCs w:val="18"/>
          <w:lang w:eastAsia="en-GB"/>
        </w:rPr>
      </w:pPr>
      <w:r w:rsidRPr="005154FD">
        <w:rPr>
          <w:rFonts w:eastAsia="Times New Roman" w:cstheme="minorHAnsi"/>
          <w:noProof/>
          <w:color w:val="000000"/>
          <w:sz w:val="18"/>
          <w:szCs w:val="18"/>
          <w:lang w:eastAsia="en-GB"/>
        </w:rPr>
        <w:drawing>
          <wp:inline distT="0" distB="0" distL="0" distR="0" wp14:anchorId="2B07E945" wp14:editId="73AEF39A">
            <wp:extent cx="487680" cy="352829"/>
            <wp:effectExtent l="0" t="0" r="762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nh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78" cy="36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BC061" w14:textId="77777777" w:rsidR="00E90EA4" w:rsidRPr="005154FD" w:rsidRDefault="00E90EA4" w:rsidP="002072F1">
      <w:pPr>
        <w:spacing w:after="0"/>
        <w:jc w:val="center"/>
        <w:rPr>
          <w:rFonts w:cstheme="minorHAnsi"/>
          <w:b/>
        </w:rPr>
      </w:pPr>
      <w:r w:rsidRPr="005154FD">
        <w:rPr>
          <w:rFonts w:cstheme="minorHAnsi"/>
          <w:b/>
        </w:rPr>
        <w:t>Management of Children and Young People presenting with Deliberate Self-harm (DSH) with Suicidal Intent in NHS Highland during Covid-19 Emergency Care Measures</w:t>
      </w:r>
    </w:p>
    <w:p w14:paraId="73901237" w14:textId="77777777" w:rsidR="00E90EA4" w:rsidRPr="005154FD" w:rsidRDefault="00E90EA4" w:rsidP="00E90EA4">
      <w:pPr>
        <w:jc w:val="center"/>
        <w:rPr>
          <w:rFonts w:cstheme="minorHAnsi"/>
        </w:rPr>
      </w:pPr>
      <w:r w:rsidRPr="005154FD">
        <w:rPr>
          <w:rFonts w:cstheme="minorHAnsi"/>
        </w:rPr>
        <w:t>(Not including alcohol intoxication unless the intention is to harm self)</w:t>
      </w:r>
    </w:p>
    <w:p w14:paraId="7917C508" w14:textId="1E6E0716" w:rsidR="00E90EA4" w:rsidRPr="005154FD" w:rsidRDefault="00E90EA4" w:rsidP="00E90EA4">
      <w:pPr>
        <w:ind w:right="-46"/>
        <w:jc w:val="center"/>
        <w:rPr>
          <w:rFonts w:cstheme="minorHAnsi"/>
          <w:b/>
          <w:color w:val="FF0000"/>
        </w:rPr>
      </w:pPr>
      <w:r w:rsidRPr="005154FD">
        <w:rPr>
          <w:rFonts w:cstheme="minorHAnsi"/>
          <w:b/>
          <w:noProof/>
          <w:color w:val="FF0000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CC2B0" wp14:editId="7935C25B">
                <wp:simplePos x="0" y="0"/>
                <wp:positionH relativeFrom="column">
                  <wp:posOffset>1793875</wp:posOffset>
                </wp:positionH>
                <wp:positionV relativeFrom="paragraph">
                  <wp:posOffset>262255</wp:posOffset>
                </wp:positionV>
                <wp:extent cx="2265680" cy="323215"/>
                <wp:effectExtent l="12700" t="5080" r="13970" b="508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92649" w14:textId="77777777" w:rsidR="00E90EA4" w:rsidRPr="00880DF2" w:rsidRDefault="00E90EA4" w:rsidP="00E90EA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Presents to A&amp;E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CC2B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41.25pt;margin-top:20.65pt;width:178.4pt;height:25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">
                <v:textbox>
                  <w:txbxContent>
                    <w:p w14:paraId="55392649" w14:textId="77777777" w:rsidR="00E90EA4" w:rsidRPr="00880DF2" w:rsidRDefault="00E90EA4" w:rsidP="00E90EA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Presents to A&amp;E</w:t>
                      </w:r>
                    </w:p>
                  </w:txbxContent>
                </v:textbox>
              </v:shape>
            </w:pict>
          </mc:Fallback>
        </mc:AlternateContent>
      </w:r>
      <w:r w:rsidRPr="005154FD">
        <w:rPr>
          <w:rFonts w:cstheme="minorHAnsi"/>
          <w:b/>
          <w:color w:val="FF0000"/>
        </w:rPr>
        <w:t>**If presentation out with “Emergency Covid-19 Working Hours” follow usual DSH Pathway **</w:t>
      </w:r>
    </w:p>
    <w:p w14:paraId="1FEECA41" w14:textId="5102643E" w:rsidR="00E90EA4" w:rsidRPr="005154FD" w:rsidRDefault="00E90EA4" w:rsidP="00E90EA4">
      <w:pPr>
        <w:tabs>
          <w:tab w:val="left" w:pos="1965"/>
          <w:tab w:val="center" w:pos="4513"/>
        </w:tabs>
        <w:rPr>
          <w:rFonts w:cstheme="minorHAnsi"/>
          <w:b/>
        </w:rPr>
      </w:pPr>
      <w:r w:rsidRPr="005154FD">
        <w:rPr>
          <w:rFonts w:cstheme="minorHAnsi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5CB27" wp14:editId="528EF2B8">
                <wp:simplePos x="0" y="0"/>
                <wp:positionH relativeFrom="column">
                  <wp:posOffset>4131945</wp:posOffset>
                </wp:positionH>
                <wp:positionV relativeFrom="paragraph">
                  <wp:posOffset>46990</wp:posOffset>
                </wp:positionV>
                <wp:extent cx="2276475" cy="1663700"/>
                <wp:effectExtent l="7620" t="8890" r="11430" b="1333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66370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895F0" w14:textId="77777777" w:rsidR="00E90EA4" w:rsidRDefault="00E90EA4" w:rsidP="00E90E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918EB">
                              <w:rPr>
                                <w:b/>
                                <w:u w:val="single"/>
                              </w:rPr>
                              <w:t>DSH Presentations in Locality areas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918EB">
                              <w:rPr>
                                <w:b/>
                                <w:i/>
                              </w:rPr>
                              <w:t>Skye, Lochaber and Caithness</w:t>
                            </w:r>
                          </w:p>
                          <w:p w14:paraId="1A4CFF84" w14:textId="77777777" w:rsidR="00E90EA4" w:rsidRDefault="00E90EA4" w:rsidP="00E90E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6F33104" w14:textId="77777777" w:rsidR="00E90EA4" w:rsidRDefault="00E90EA4" w:rsidP="00E90E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Discuss with CAMHS Duty Clinician for advice – it MAY possible </w:t>
                            </w:r>
                            <w:r w:rsidRPr="00B87377">
                              <w:rPr>
                                <w:b/>
                              </w:rPr>
                              <w:t>to provide local assessment</w:t>
                            </w:r>
                            <w:r>
                              <w:rPr>
                                <w:b/>
                              </w:rPr>
                              <w:t xml:space="preserve"> or arrange urgent out-patient assessment to avoid hospital transfer / admission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5CB27" id="Text Box 27" o:spid="_x0000_s1027" type="#_x0000_t202" style="position:absolute;margin-left:325.35pt;margin-top:3.7pt;width:179.25pt;height:1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" fillcolor="#b6dde8">
                <v:stroke dashstyle="longDash"/>
                <v:textbox>
                  <w:txbxContent>
                    <w:p w14:paraId="6F6895F0" w14:textId="77777777" w:rsidR="00E90EA4" w:rsidRDefault="00E90EA4" w:rsidP="00E90EA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918EB">
                        <w:rPr>
                          <w:b/>
                          <w:u w:val="single"/>
                        </w:rPr>
                        <w:t>DSH Presentations in Locality areas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918EB">
                        <w:rPr>
                          <w:b/>
                          <w:i/>
                        </w:rPr>
                        <w:t>Skye, Lochaber and Caithness</w:t>
                      </w:r>
                    </w:p>
                    <w:p w14:paraId="1A4CFF84" w14:textId="77777777" w:rsidR="00E90EA4" w:rsidRDefault="00E90EA4" w:rsidP="00E90EA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16F33104" w14:textId="77777777" w:rsidR="00E90EA4" w:rsidRDefault="00E90EA4" w:rsidP="00E90EA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Discuss with CAMHS Duty Clinician for advice – it MAY possible </w:t>
                      </w:r>
                      <w:r w:rsidRPr="00B87377">
                        <w:rPr>
                          <w:b/>
                        </w:rPr>
                        <w:t>to provide local assessment</w:t>
                      </w:r>
                      <w:r>
                        <w:rPr>
                          <w:b/>
                        </w:rPr>
                        <w:t xml:space="preserve"> or arrange urgent out-patient assessment to avoid hospital transfer / admission</w:t>
                      </w:r>
                    </w:p>
                  </w:txbxContent>
                </v:textbox>
              </v:shape>
            </w:pict>
          </mc:Fallback>
        </mc:AlternateContent>
      </w:r>
      <w:r w:rsidRPr="005154FD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F829E" wp14:editId="068D4B6E">
                <wp:simplePos x="0" y="0"/>
                <wp:positionH relativeFrom="column">
                  <wp:posOffset>2886075</wp:posOffset>
                </wp:positionH>
                <wp:positionV relativeFrom="paragraph">
                  <wp:posOffset>295275</wp:posOffset>
                </wp:positionV>
                <wp:extent cx="9525" cy="222885"/>
                <wp:effectExtent l="47625" t="9525" r="57150" b="247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874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27.25pt;margin-top:23.25pt;width:.7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">
                <v:stroke endarrow="block"/>
              </v:shape>
            </w:pict>
          </mc:Fallback>
        </mc:AlternateContent>
      </w:r>
      <w:r w:rsidRPr="005154FD">
        <w:rPr>
          <w:rFonts w:cstheme="minorHAnsi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2AD01" wp14:editId="16DDF5A6">
                <wp:simplePos x="0" y="0"/>
                <wp:positionH relativeFrom="column">
                  <wp:posOffset>-801370</wp:posOffset>
                </wp:positionH>
                <wp:positionV relativeFrom="paragraph">
                  <wp:posOffset>46990</wp:posOffset>
                </wp:positionV>
                <wp:extent cx="2451100" cy="1670050"/>
                <wp:effectExtent l="8255" t="8890" r="7620" b="698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6700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773C21" w14:textId="77777777" w:rsidR="00E90EA4" w:rsidRPr="00AA510D" w:rsidRDefault="00E90EA4" w:rsidP="00E90EA4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Emergency Covid-19 Working Hours</w:t>
                            </w:r>
                          </w:p>
                          <w:p w14:paraId="274A7609" w14:textId="77777777" w:rsidR="00E90EA4" w:rsidRDefault="00E90EA4" w:rsidP="00E90EA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Monday – Friday 9am – 5pm</w:t>
                            </w:r>
                          </w:p>
                          <w:p w14:paraId="6E9F0C03" w14:textId="77777777" w:rsidR="00E90EA4" w:rsidRDefault="00E90EA4" w:rsidP="00E90EA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Saturday and Sunday 9am – 4pm</w:t>
                            </w:r>
                          </w:p>
                          <w:p w14:paraId="669CB9A3" w14:textId="77777777" w:rsidR="00E90EA4" w:rsidRDefault="00E90EA4" w:rsidP="00E90EA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58A8772" w14:textId="77777777" w:rsidR="00E90EA4" w:rsidRDefault="00E90EA4" w:rsidP="00E90EA4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Contact Details</w:t>
                            </w:r>
                          </w:p>
                          <w:p w14:paraId="4E7AE31A" w14:textId="77777777" w:rsidR="00E90EA4" w:rsidRDefault="00E90EA4" w:rsidP="00E90EA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Phoenix Centre – 01463 705 597</w:t>
                            </w:r>
                          </w:p>
                          <w:p w14:paraId="5B67293F" w14:textId="77777777" w:rsidR="00E90EA4" w:rsidRDefault="00E90EA4" w:rsidP="00E90EA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Bleep – 2273 (Weekends only)</w:t>
                            </w:r>
                          </w:p>
                          <w:p w14:paraId="1FA636B2" w14:textId="77777777" w:rsidR="00E90EA4" w:rsidRDefault="005154FD" w:rsidP="00E90EA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hyperlink r:id="rId12" w:history="1">
                              <w:r w:rsidR="00E90EA4" w:rsidRPr="006646DA">
                                <w:rPr>
                                  <w:rStyle w:val="Hyperlink"/>
                                  <w:b/>
                                </w:rPr>
                                <w:t>nhshighland.phoenixcentre@nhs.net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AD01" id="Text Box 25" o:spid="_x0000_s1028" type="#_x0000_t202" style="position:absolute;margin-left:-63.1pt;margin-top:3.7pt;width:193pt;height:1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" fillcolor="#f79646">
                <v:stroke dashstyle="longDash"/>
                <v:shadow color="#974706" opacity=".5" offset="1pt"/>
                <v:textbox style="mso-fit-shape-to-text:t">
                  <w:txbxContent>
                    <w:p w14:paraId="06773C21" w14:textId="77777777" w:rsidR="00E90EA4" w:rsidRPr="00AA510D" w:rsidRDefault="00E90EA4" w:rsidP="00E90EA4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Emergency Covid-19 Working Hours</w:t>
                      </w:r>
                    </w:p>
                    <w:p w14:paraId="274A7609" w14:textId="77777777" w:rsidR="00E90EA4" w:rsidRDefault="00E90EA4" w:rsidP="00E90EA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Monday – Friday 9am – 5pm</w:t>
                      </w:r>
                    </w:p>
                    <w:p w14:paraId="6E9F0C03" w14:textId="77777777" w:rsidR="00E90EA4" w:rsidRDefault="00E90EA4" w:rsidP="00E90EA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Saturday and Sunday 9am – 4pm</w:t>
                      </w:r>
                    </w:p>
                    <w:p w14:paraId="669CB9A3" w14:textId="77777777" w:rsidR="00E90EA4" w:rsidRDefault="00E90EA4" w:rsidP="00E90EA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258A8772" w14:textId="77777777" w:rsidR="00E90EA4" w:rsidRDefault="00E90EA4" w:rsidP="00E90EA4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Contact Details</w:t>
                      </w:r>
                    </w:p>
                    <w:p w14:paraId="4E7AE31A" w14:textId="77777777" w:rsidR="00E90EA4" w:rsidRDefault="00E90EA4" w:rsidP="00E90EA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Phoenix Centre – 01463 705 597</w:t>
                      </w:r>
                    </w:p>
                    <w:p w14:paraId="5B67293F" w14:textId="77777777" w:rsidR="00E90EA4" w:rsidRDefault="00E90EA4" w:rsidP="00E90EA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Bleep – 2273 (Weekends only)</w:t>
                      </w:r>
                    </w:p>
                    <w:p w14:paraId="1FA636B2" w14:textId="77777777" w:rsidR="00E90EA4" w:rsidRDefault="001516C7" w:rsidP="00E90EA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hyperlink r:id="rId13" w:history="1">
                        <w:r w:rsidR="00E90EA4" w:rsidRPr="006646DA">
                          <w:rPr>
                            <w:rStyle w:val="Hyperlink"/>
                            <w:b/>
                          </w:rPr>
                          <w:t>nhshighland.phoenixcentre@nhs.net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6D1ED51" w14:textId="77D7DC9F" w:rsidR="00E90EA4" w:rsidRPr="005154FD" w:rsidRDefault="00E90EA4" w:rsidP="00E90EA4">
      <w:pPr>
        <w:tabs>
          <w:tab w:val="left" w:pos="1965"/>
          <w:tab w:val="center" w:pos="4513"/>
        </w:tabs>
        <w:rPr>
          <w:rFonts w:cstheme="minorHAnsi"/>
          <w:b/>
        </w:rPr>
      </w:pPr>
      <w:r w:rsidRPr="005154FD">
        <w:rPr>
          <w:rFonts w:cstheme="minorHAnsi"/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3F5C1" wp14:editId="7EB4C433">
                <wp:simplePos x="0" y="0"/>
                <wp:positionH relativeFrom="column">
                  <wp:posOffset>1779270</wp:posOffset>
                </wp:positionH>
                <wp:positionV relativeFrom="paragraph">
                  <wp:posOffset>194945</wp:posOffset>
                </wp:positionV>
                <wp:extent cx="2275205" cy="960755"/>
                <wp:effectExtent l="7620" t="13970" r="9525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6CFBF" w14:textId="77777777" w:rsidR="00E90EA4" w:rsidRDefault="00E90EA4" w:rsidP="00E90E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Provide medical assessment and treatment as required</w:t>
                            </w:r>
                          </w:p>
                          <w:p w14:paraId="0ABC9D18" w14:textId="77777777" w:rsidR="00E90EA4" w:rsidRDefault="00E90EA4" w:rsidP="00E90E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</w:t>
                            </w:r>
                            <w:r w:rsidRPr="00205538">
                              <w:rPr>
                                <w:b/>
                                <w:i/>
                              </w:rPr>
                              <w:t>nd</w:t>
                            </w:r>
                          </w:p>
                          <w:p w14:paraId="00E358DF" w14:textId="77777777" w:rsidR="00E90EA4" w:rsidRDefault="00E90EA4" w:rsidP="00E90E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Complete appropriate risk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3F5C1" id="Text Box 24" o:spid="_x0000_s1029" type="#_x0000_t202" style="position:absolute;margin-left:140.1pt;margin-top:15.35pt;width:179.15pt;height:75.6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">
                <v:textbox>
                  <w:txbxContent>
                    <w:p w14:paraId="2DE6CFBF" w14:textId="77777777" w:rsidR="00E90EA4" w:rsidRDefault="00E90EA4" w:rsidP="00E90EA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Provide medical assessment and treatment as required</w:t>
                      </w:r>
                    </w:p>
                    <w:p w14:paraId="0ABC9D18" w14:textId="77777777" w:rsidR="00E90EA4" w:rsidRDefault="00E90EA4" w:rsidP="00E90EA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</w:t>
                      </w:r>
                      <w:r w:rsidRPr="00205538">
                        <w:rPr>
                          <w:b/>
                          <w:i/>
                        </w:rPr>
                        <w:t>nd</w:t>
                      </w:r>
                    </w:p>
                    <w:p w14:paraId="00E358DF" w14:textId="77777777" w:rsidR="00E90EA4" w:rsidRDefault="00E90EA4" w:rsidP="00E90EA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Complete appropriate risk assessment</w:t>
                      </w:r>
                    </w:p>
                  </w:txbxContent>
                </v:textbox>
              </v:shape>
            </w:pict>
          </mc:Fallback>
        </mc:AlternateContent>
      </w:r>
      <w:r w:rsidRPr="005154FD">
        <w:rPr>
          <w:rFonts w:cstheme="minorHAnsi"/>
          <w:b/>
        </w:rPr>
        <w:tab/>
      </w:r>
      <w:r w:rsidRPr="005154FD">
        <w:rPr>
          <w:rFonts w:cstheme="minorHAnsi"/>
          <w:b/>
        </w:rPr>
        <w:tab/>
      </w:r>
    </w:p>
    <w:p w14:paraId="5E89FDC3" w14:textId="77777777" w:rsidR="00E90EA4" w:rsidRPr="005154FD" w:rsidRDefault="00E90EA4" w:rsidP="00E90EA4">
      <w:pPr>
        <w:rPr>
          <w:rFonts w:cstheme="minorHAnsi"/>
        </w:rPr>
      </w:pPr>
    </w:p>
    <w:p w14:paraId="6ED90AA9" w14:textId="77777777" w:rsidR="00E90EA4" w:rsidRPr="005154FD" w:rsidRDefault="00E90EA4" w:rsidP="00E90EA4">
      <w:pPr>
        <w:rPr>
          <w:rFonts w:cstheme="minorHAnsi"/>
        </w:rPr>
      </w:pPr>
    </w:p>
    <w:p w14:paraId="177AFA05" w14:textId="6A1F57C5" w:rsidR="00E90EA4" w:rsidRPr="005154FD" w:rsidRDefault="00E90EA4" w:rsidP="00E90EA4">
      <w:pPr>
        <w:tabs>
          <w:tab w:val="left" w:pos="7080"/>
        </w:tabs>
        <w:rPr>
          <w:rFonts w:cstheme="minorHAnsi"/>
        </w:rPr>
      </w:pPr>
      <w:r w:rsidRPr="005154FD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7A04A" wp14:editId="728B6E9C">
                <wp:simplePos x="0" y="0"/>
                <wp:positionH relativeFrom="column">
                  <wp:posOffset>2914650</wp:posOffset>
                </wp:positionH>
                <wp:positionV relativeFrom="paragraph">
                  <wp:posOffset>191770</wp:posOffset>
                </wp:positionV>
                <wp:extent cx="9525" cy="158115"/>
                <wp:effectExtent l="47625" t="10795" r="57150" b="2159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CEBE1" id="Straight Arrow Connector 23" o:spid="_x0000_s1026" type="#_x0000_t32" style="position:absolute;margin-left:229.5pt;margin-top:15.1pt;width:.75pt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">
                <v:stroke endarrow="block"/>
              </v:shape>
            </w:pict>
          </mc:Fallback>
        </mc:AlternateContent>
      </w:r>
      <w:r w:rsidRPr="005154FD">
        <w:rPr>
          <w:rFonts w:cstheme="minorHAnsi"/>
        </w:rPr>
        <w:tab/>
      </w:r>
    </w:p>
    <w:p w14:paraId="63D658C6" w14:textId="09C76ADF" w:rsidR="00E90EA4" w:rsidRPr="005154FD" w:rsidRDefault="00E90EA4" w:rsidP="00E90EA4">
      <w:pPr>
        <w:tabs>
          <w:tab w:val="left" w:pos="7080"/>
        </w:tabs>
        <w:rPr>
          <w:rFonts w:cstheme="minorHAnsi"/>
        </w:rPr>
      </w:pPr>
      <w:r w:rsidRPr="005154F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DD130C" wp14:editId="0F7800E8">
                <wp:simplePos x="0" y="0"/>
                <wp:positionH relativeFrom="column">
                  <wp:posOffset>371475</wp:posOffset>
                </wp:positionH>
                <wp:positionV relativeFrom="paragraph">
                  <wp:posOffset>254000</wp:posOffset>
                </wp:positionV>
                <wp:extent cx="1423035" cy="182245"/>
                <wp:effectExtent l="28575" t="6350" r="5715" b="5905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3035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47694" id="Straight Arrow Connector 22" o:spid="_x0000_s1026" type="#_x0000_t32" style="position:absolute;margin-left:29.25pt;margin-top:20pt;width:112.05pt;height:14.3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">
                <v:stroke endarrow="block"/>
              </v:shape>
            </w:pict>
          </mc:Fallback>
        </mc:AlternateContent>
      </w:r>
      <w:r w:rsidRPr="005154F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3076DF" wp14:editId="78909968">
                <wp:simplePos x="0" y="0"/>
                <wp:positionH relativeFrom="column">
                  <wp:posOffset>4081145</wp:posOffset>
                </wp:positionH>
                <wp:positionV relativeFrom="paragraph">
                  <wp:posOffset>301625</wp:posOffset>
                </wp:positionV>
                <wp:extent cx="1138555" cy="172085"/>
                <wp:effectExtent l="13970" t="6350" r="28575" b="5969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855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3D152" id="Straight Arrow Connector 21" o:spid="_x0000_s1026" type="#_x0000_t32" style="position:absolute;margin-left:321.35pt;margin-top:23.75pt;width:89.65pt;height:1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">
                <v:stroke endarrow="block"/>
              </v:shape>
            </w:pict>
          </mc:Fallback>
        </mc:AlternateContent>
      </w:r>
      <w:r w:rsidRPr="005154F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4D15BD" wp14:editId="0A7D573E">
                <wp:simplePos x="0" y="0"/>
                <wp:positionH relativeFrom="column">
                  <wp:posOffset>1789430</wp:posOffset>
                </wp:positionH>
                <wp:positionV relativeFrom="paragraph">
                  <wp:posOffset>20955</wp:posOffset>
                </wp:positionV>
                <wp:extent cx="2275205" cy="699135"/>
                <wp:effectExtent l="8255" t="11430" r="8890" b="133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09FC7" w14:textId="77777777" w:rsidR="00E90EA4" w:rsidRPr="00F05D01" w:rsidRDefault="00E90EA4" w:rsidP="00E90E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Liaise with Phoenix Centre Duty Clinician as soon as possible (even if requiring medical treatment)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D15BD" id="Text Box 20" o:spid="_x0000_s1030" type="#_x0000_t202" style="position:absolute;margin-left:140.9pt;margin-top:1.65pt;width:179.15pt;height:55.0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">
                <v:textbox>
                  <w:txbxContent>
                    <w:p w14:paraId="04009FC7" w14:textId="77777777" w:rsidR="00E90EA4" w:rsidRPr="00F05D01" w:rsidRDefault="00E90EA4" w:rsidP="00E90E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Liaise with Phoenix Centre Duty Clinician as soon as possible (even if requiring medical treatment) </w:t>
                      </w:r>
                    </w:p>
                  </w:txbxContent>
                </v:textbox>
              </v:shape>
            </w:pict>
          </mc:Fallback>
        </mc:AlternateContent>
      </w:r>
    </w:p>
    <w:p w14:paraId="31187E4B" w14:textId="47B3AC52" w:rsidR="00E90EA4" w:rsidRPr="005154FD" w:rsidRDefault="00E90EA4" w:rsidP="00E90EA4">
      <w:pPr>
        <w:tabs>
          <w:tab w:val="left" w:pos="7080"/>
        </w:tabs>
        <w:rPr>
          <w:rFonts w:cstheme="minorHAnsi"/>
        </w:rPr>
      </w:pPr>
      <w:r w:rsidRPr="005154FD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47CD81" wp14:editId="3EEA906E">
                <wp:simplePos x="0" y="0"/>
                <wp:positionH relativeFrom="column">
                  <wp:posOffset>4145915</wp:posOffset>
                </wp:positionH>
                <wp:positionV relativeFrom="paragraph">
                  <wp:posOffset>158750</wp:posOffset>
                </wp:positionV>
                <wp:extent cx="2268855" cy="368935"/>
                <wp:effectExtent l="12065" t="6350" r="11430" b="57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66FC0" w14:textId="77777777" w:rsidR="00E90EA4" w:rsidRPr="00F05D01" w:rsidRDefault="00E90EA4" w:rsidP="00E90E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Medical treatment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7CD81" id="Text Box 19" o:spid="_x0000_s1031" type="#_x0000_t202" style="position:absolute;margin-left:326.45pt;margin-top:12.5pt;width:178.65pt;height:29.0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">
                <v:textbox>
                  <w:txbxContent>
                    <w:p w14:paraId="06F66FC0" w14:textId="77777777" w:rsidR="00E90EA4" w:rsidRPr="00F05D01" w:rsidRDefault="00E90EA4" w:rsidP="00E90E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Medical treatment required</w:t>
                      </w:r>
                    </w:p>
                  </w:txbxContent>
                </v:textbox>
              </v:shape>
            </w:pict>
          </mc:Fallback>
        </mc:AlternateContent>
      </w:r>
      <w:r w:rsidRPr="005154FD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A3792C" wp14:editId="01BB1936">
                <wp:simplePos x="0" y="0"/>
                <wp:positionH relativeFrom="column">
                  <wp:posOffset>-735965</wp:posOffset>
                </wp:positionH>
                <wp:positionV relativeFrom="paragraph">
                  <wp:posOffset>108585</wp:posOffset>
                </wp:positionV>
                <wp:extent cx="2275205" cy="480695"/>
                <wp:effectExtent l="6985" t="13335" r="10160" b="1079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3D8D2" w14:textId="77777777" w:rsidR="00E90EA4" w:rsidRPr="00F05D01" w:rsidRDefault="00E90EA4" w:rsidP="00E90E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(or short) medical treatment required / anticipated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3792C" id="Text Box 18" o:spid="_x0000_s1032" type="#_x0000_t202" style="position:absolute;margin-left:-57.95pt;margin-top:8.55pt;width:179.15pt;height:37.8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">
                <v:textbox>
                  <w:txbxContent>
                    <w:p w14:paraId="5B73D8D2" w14:textId="77777777" w:rsidR="00E90EA4" w:rsidRPr="00F05D01" w:rsidRDefault="00E90EA4" w:rsidP="00E90E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(or short) medical treatment required / anticipated</w:t>
                      </w:r>
                    </w:p>
                  </w:txbxContent>
                </v:textbox>
              </v:shape>
            </w:pict>
          </mc:Fallback>
        </mc:AlternateContent>
      </w:r>
    </w:p>
    <w:p w14:paraId="13B1DF56" w14:textId="00C3AD9D" w:rsidR="00E90EA4" w:rsidRPr="005154FD" w:rsidRDefault="00E90EA4" w:rsidP="00E90EA4">
      <w:pPr>
        <w:rPr>
          <w:rFonts w:cstheme="minorHAnsi"/>
        </w:rPr>
      </w:pPr>
      <w:r w:rsidRPr="005154F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6C6660" wp14:editId="263CACF3">
                <wp:simplePos x="0" y="0"/>
                <wp:positionH relativeFrom="column">
                  <wp:posOffset>5343525</wp:posOffset>
                </wp:positionH>
                <wp:positionV relativeFrom="paragraph">
                  <wp:posOffset>206375</wp:posOffset>
                </wp:positionV>
                <wp:extent cx="635" cy="318135"/>
                <wp:effectExtent l="57150" t="6350" r="56515" b="1841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B2EEF" id="Straight Arrow Connector 17" o:spid="_x0000_s1026" type="#_x0000_t32" style="position:absolute;margin-left:420.75pt;margin-top:16.25pt;width:.05pt;height:2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5154F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4D7C" wp14:editId="4B8CD375">
                <wp:simplePos x="0" y="0"/>
                <wp:positionH relativeFrom="column">
                  <wp:posOffset>1781175</wp:posOffset>
                </wp:positionH>
                <wp:positionV relativeFrom="paragraph">
                  <wp:posOffset>279400</wp:posOffset>
                </wp:positionV>
                <wp:extent cx="2280920" cy="880745"/>
                <wp:effectExtent l="9525" t="12700" r="5080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F332C" w14:textId="77777777" w:rsidR="00E90EA4" w:rsidRPr="00D70992" w:rsidRDefault="00E90EA4" w:rsidP="00E90EA4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Guidance for Completion Child Concern Form (CCF) and process if refusing admission remains as per usual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4D7C" id="Text Box 16" o:spid="_x0000_s1033" type="#_x0000_t202" style="position:absolute;margin-left:140.25pt;margin-top:22pt;width:179.6pt;height:6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">
                <v:stroke dashstyle="dash"/>
                <v:textbox>
                  <w:txbxContent>
                    <w:p w14:paraId="0C5F332C" w14:textId="77777777" w:rsidR="00E90EA4" w:rsidRPr="00D70992" w:rsidRDefault="00E90EA4" w:rsidP="00E90EA4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Guidance for Completion Child Concern Form (CCF) and process if refusing admission remains as per usual pathway</w:t>
                      </w:r>
                    </w:p>
                  </w:txbxContent>
                </v:textbox>
              </v:shape>
            </w:pict>
          </mc:Fallback>
        </mc:AlternateContent>
      </w:r>
      <w:r w:rsidRPr="005154F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C97B5E" wp14:editId="6542A13C">
                <wp:simplePos x="0" y="0"/>
                <wp:positionH relativeFrom="column">
                  <wp:posOffset>371475</wp:posOffset>
                </wp:positionH>
                <wp:positionV relativeFrom="paragraph">
                  <wp:posOffset>295275</wp:posOffset>
                </wp:positionV>
                <wp:extent cx="9525" cy="428625"/>
                <wp:effectExtent l="47625" t="9525" r="5715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54844" id="Straight Arrow Connector 15" o:spid="_x0000_s1026" type="#_x0000_t32" style="position:absolute;margin-left:29.25pt;margin-top:23.25pt;width:.7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14:paraId="29D1A2C9" w14:textId="1BC08187" w:rsidR="00E90EA4" w:rsidRPr="005154FD" w:rsidRDefault="00E90EA4" w:rsidP="00E90EA4">
      <w:pPr>
        <w:tabs>
          <w:tab w:val="left" w:pos="7395"/>
        </w:tabs>
        <w:rPr>
          <w:rFonts w:cstheme="minorHAnsi"/>
        </w:rPr>
      </w:pPr>
      <w:r w:rsidRPr="005154FD">
        <w:rPr>
          <w:rFonts w:cstheme="minorHAnsi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E9F83" wp14:editId="3FB19C28">
                <wp:simplePos x="0" y="0"/>
                <wp:positionH relativeFrom="column">
                  <wp:posOffset>4231005</wp:posOffset>
                </wp:positionH>
                <wp:positionV relativeFrom="paragraph">
                  <wp:posOffset>191770</wp:posOffset>
                </wp:positionV>
                <wp:extent cx="2105660" cy="1275080"/>
                <wp:effectExtent l="11430" t="10795" r="698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3C33D" w14:textId="77777777" w:rsidR="00E90EA4" w:rsidRDefault="00E90EA4" w:rsidP="00E90EA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Admit as per usual DSH with Suicidal Intent Protocol – CAMHS will review as soon as possible in relevant ward</w:t>
                            </w:r>
                          </w:p>
                          <w:p w14:paraId="51E5E868" w14:textId="77777777" w:rsidR="00E90EA4" w:rsidRPr="00D557D2" w:rsidRDefault="00E90EA4" w:rsidP="00E90EA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(See usual pathway to determine ward)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E9F83" id="Text Box 14" o:spid="_x0000_s1034" type="#_x0000_t202" style="position:absolute;margin-left:333.15pt;margin-top:15.1pt;width:165.8pt;height:10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">
                <v:textbox>
                  <w:txbxContent>
                    <w:p w14:paraId="5883C33D" w14:textId="77777777" w:rsidR="00E90EA4" w:rsidRDefault="00E90EA4" w:rsidP="00E90EA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Admit as per usual DSH with Suicidal Intent Protocol – CAMHS will review as soon as possible in relevant ward</w:t>
                      </w:r>
                    </w:p>
                    <w:p w14:paraId="51E5E868" w14:textId="77777777" w:rsidR="00E90EA4" w:rsidRPr="00D557D2" w:rsidRDefault="00E90EA4" w:rsidP="00E90EA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(See usual pathway to determine ward)</w:t>
                      </w:r>
                    </w:p>
                  </w:txbxContent>
                </v:textbox>
              </v:shape>
            </w:pict>
          </mc:Fallback>
        </mc:AlternateContent>
      </w:r>
      <w:r w:rsidRPr="005154FD">
        <w:rPr>
          <w:rFonts w:cstheme="minorHAnsi"/>
        </w:rPr>
        <w:tab/>
      </w:r>
    </w:p>
    <w:p w14:paraId="6A5EC9DD" w14:textId="4506CA8C" w:rsidR="00E90EA4" w:rsidRPr="005154FD" w:rsidRDefault="00E90EA4" w:rsidP="00E90EA4">
      <w:pPr>
        <w:rPr>
          <w:rFonts w:cstheme="minorHAnsi"/>
        </w:rPr>
      </w:pPr>
      <w:r w:rsidRPr="005154FD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A40AD" wp14:editId="42C97127">
                <wp:simplePos x="0" y="0"/>
                <wp:positionH relativeFrom="column">
                  <wp:posOffset>-725170</wp:posOffset>
                </wp:positionH>
                <wp:positionV relativeFrom="paragraph">
                  <wp:posOffset>67310</wp:posOffset>
                </wp:positionV>
                <wp:extent cx="2275205" cy="295275"/>
                <wp:effectExtent l="8255" t="10160" r="8890" b="88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6EB8E" w14:textId="77777777" w:rsidR="00E90EA4" w:rsidRPr="00B75ECA" w:rsidRDefault="00E90EA4" w:rsidP="00E90EA4">
                            <w:pPr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>CAMHS Assessment in A&amp;E</w:t>
                            </w:r>
                            <w:r w:rsidRPr="00201360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A40AD" id="Text Box 13" o:spid="_x0000_s1035" type="#_x0000_t202" style="position:absolute;margin-left:-57.1pt;margin-top:5.3pt;width:179.15pt;height:23.2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">
                <v:textbox>
                  <w:txbxContent>
                    <w:p w14:paraId="4DC6EB8E" w14:textId="77777777" w:rsidR="00E90EA4" w:rsidRPr="00B75ECA" w:rsidRDefault="00E90EA4" w:rsidP="00E90EA4">
                      <w:pPr>
                        <w:jc w:val="center"/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>CAMHS Assessment in A&amp;E</w:t>
                      </w:r>
                      <w:r w:rsidRPr="00201360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++</w:t>
                      </w:r>
                    </w:p>
                  </w:txbxContent>
                </v:textbox>
              </v:shape>
            </w:pict>
          </mc:Fallback>
        </mc:AlternateContent>
      </w:r>
    </w:p>
    <w:p w14:paraId="5173231D" w14:textId="764C8010" w:rsidR="00E90EA4" w:rsidRPr="005154FD" w:rsidRDefault="00E90EA4" w:rsidP="00E90EA4">
      <w:pPr>
        <w:tabs>
          <w:tab w:val="left" w:pos="7380"/>
        </w:tabs>
        <w:rPr>
          <w:rFonts w:cstheme="minorHAnsi"/>
        </w:rPr>
      </w:pPr>
      <w:r w:rsidRPr="005154F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E00FC1" wp14:editId="727464D0">
                <wp:simplePos x="0" y="0"/>
                <wp:positionH relativeFrom="column">
                  <wp:posOffset>371475</wp:posOffset>
                </wp:positionH>
                <wp:positionV relativeFrom="paragraph">
                  <wp:posOffset>53975</wp:posOffset>
                </wp:positionV>
                <wp:extent cx="0" cy="323850"/>
                <wp:effectExtent l="57150" t="6350" r="57150" b="222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11887" id="Straight Arrow Connector 12" o:spid="_x0000_s1026" type="#_x0000_t32" style="position:absolute;margin-left:29.25pt;margin-top:4.25pt;width:0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">
                <v:stroke endarrow="block"/>
              </v:shape>
            </w:pict>
          </mc:Fallback>
        </mc:AlternateContent>
      </w:r>
      <w:r w:rsidRPr="005154FD">
        <w:rPr>
          <w:rFonts w:cstheme="minorHAnsi"/>
        </w:rPr>
        <w:tab/>
      </w:r>
    </w:p>
    <w:p w14:paraId="4916E4BA" w14:textId="029740F7" w:rsidR="00E90EA4" w:rsidRPr="005154FD" w:rsidRDefault="00E90EA4" w:rsidP="00E90EA4">
      <w:pPr>
        <w:tabs>
          <w:tab w:val="left" w:pos="7380"/>
        </w:tabs>
        <w:rPr>
          <w:rFonts w:cstheme="minorHAnsi"/>
        </w:rPr>
      </w:pPr>
      <w:r w:rsidRPr="005154F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C92FF5" wp14:editId="78AF9294">
                <wp:simplePos x="0" y="0"/>
                <wp:positionH relativeFrom="column">
                  <wp:posOffset>1781175</wp:posOffset>
                </wp:positionH>
                <wp:positionV relativeFrom="paragraph">
                  <wp:posOffset>13335</wp:posOffset>
                </wp:positionV>
                <wp:extent cx="2280920" cy="1390650"/>
                <wp:effectExtent l="9525" t="13335" r="5080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41844" w14:textId="77777777" w:rsidR="00E90EA4" w:rsidRPr="00B75ECA" w:rsidRDefault="00E90EA4" w:rsidP="00E90EA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01360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++</w:t>
                            </w:r>
                            <w:r w:rsidRPr="00B75ECA">
                              <w:rPr>
                                <w:b/>
                                <w:sz w:val="20"/>
                                <w:szCs w:val="20"/>
                              </w:rPr>
                              <w:t>Assessment can occur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at this stage</w:t>
                            </w:r>
                            <w:r w:rsidRPr="00B75E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if young people are:</w:t>
                            </w:r>
                          </w:p>
                          <w:p w14:paraId="7D03D6C5" w14:textId="77777777" w:rsidR="00E90EA4" w:rsidRDefault="00E90EA4" w:rsidP="00E90EA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5ECA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ECA">
                              <w:rPr>
                                <w:b/>
                                <w:sz w:val="20"/>
                                <w:szCs w:val="20"/>
                              </w:rPr>
                              <w:t>Fully orientated and free from intoxication 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alcohol or</w:t>
                            </w:r>
                            <w:r w:rsidRPr="00B75E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substances)</w:t>
                            </w:r>
                          </w:p>
                          <w:p w14:paraId="17533D41" w14:textId="77777777" w:rsidR="00E90EA4" w:rsidRPr="00B75ECA" w:rsidRDefault="00E90EA4" w:rsidP="00E90EA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2. T</w:t>
                            </w:r>
                            <w:r w:rsidRPr="00B75ECA">
                              <w:rPr>
                                <w:b/>
                                <w:sz w:val="20"/>
                                <w:szCs w:val="20"/>
                              </w:rPr>
                              <w:t>here being an indication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E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of likelihood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of</w:t>
                            </w:r>
                            <w:r w:rsidRPr="00B75E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discharge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e.g.</w:t>
                            </w:r>
                            <w:r w:rsidRPr="00B75E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remorse of events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75ECA">
                              <w:rPr>
                                <w:b/>
                                <w:sz w:val="20"/>
                                <w:szCs w:val="20"/>
                              </w:rPr>
                              <w:t>settled family system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etc.</w:t>
                            </w:r>
                          </w:p>
                          <w:p w14:paraId="6F61997D" w14:textId="77777777" w:rsidR="00E90EA4" w:rsidRPr="00D70992" w:rsidRDefault="00E90EA4" w:rsidP="00E90EA4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92FF5" id="Text Box 11" o:spid="_x0000_s1036" type="#_x0000_t202" style="position:absolute;margin-left:140.25pt;margin-top:1.05pt;width:179.6pt;height:10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">
                <v:stroke dashstyle="dash"/>
                <v:textbox>
                  <w:txbxContent>
                    <w:p w14:paraId="4A641844" w14:textId="77777777" w:rsidR="00E90EA4" w:rsidRPr="00B75ECA" w:rsidRDefault="00E90EA4" w:rsidP="00E90EA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01360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++</w:t>
                      </w:r>
                      <w:r w:rsidRPr="00B75ECA">
                        <w:rPr>
                          <w:b/>
                          <w:sz w:val="20"/>
                          <w:szCs w:val="20"/>
                        </w:rPr>
                        <w:t>Assessment can occur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at this stage</w:t>
                      </w:r>
                      <w:r w:rsidRPr="00B75ECA">
                        <w:rPr>
                          <w:b/>
                          <w:sz w:val="20"/>
                          <w:szCs w:val="20"/>
                        </w:rPr>
                        <w:t xml:space="preserve"> if young people are:</w:t>
                      </w:r>
                    </w:p>
                    <w:p w14:paraId="7D03D6C5" w14:textId="77777777" w:rsidR="00E90EA4" w:rsidRDefault="00E90EA4" w:rsidP="00E90EA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B75ECA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75ECA">
                        <w:rPr>
                          <w:b/>
                          <w:sz w:val="20"/>
                          <w:szCs w:val="20"/>
                        </w:rPr>
                        <w:t>Fully orientated and free from intoxication 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alcohol or</w:t>
                      </w:r>
                      <w:r w:rsidRPr="00B75ECA">
                        <w:rPr>
                          <w:b/>
                          <w:sz w:val="20"/>
                          <w:szCs w:val="20"/>
                        </w:rPr>
                        <w:t xml:space="preserve"> substances)</w:t>
                      </w:r>
                    </w:p>
                    <w:p w14:paraId="17533D41" w14:textId="77777777" w:rsidR="00E90EA4" w:rsidRPr="00B75ECA" w:rsidRDefault="00E90EA4" w:rsidP="00E90EA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2. T</w:t>
                      </w:r>
                      <w:r w:rsidRPr="00B75ECA">
                        <w:rPr>
                          <w:b/>
                          <w:sz w:val="20"/>
                          <w:szCs w:val="20"/>
                        </w:rPr>
                        <w:t>here being an indication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75ECA">
                        <w:rPr>
                          <w:b/>
                          <w:sz w:val="20"/>
                          <w:szCs w:val="20"/>
                        </w:rPr>
                        <w:t xml:space="preserve">of likelihood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of</w:t>
                      </w:r>
                      <w:r w:rsidRPr="00B75ECA">
                        <w:rPr>
                          <w:b/>
                          <w:sz w:val="20"/>
                          <w:szCs w:val="20"/>
                        </w:rPr>
                        <w:t xml:space="preserve"> discharge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e.g.</w:t>
                      </w:r>
                      <w:r w:rsidRPr="00B75ECA">
                        <w:rPr>
                          <w:b/>
                          <w:sz w:val="20"/>
                          <w:szCs w:val="20"/>
                        </w:rPr>
                        <w:t xml:space="preserve"> remorse of events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B75ECA">
                        <w:rPr>
                          <w:b/>
                          <w:sz w:val="20"/>
                          <w:szCs w:val="20"/>
                        </w:rPr>
                        <w:t>settled family system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etc.</w:t>
                      </w:r>
                    </w:p>
                    <w:p w14:paraId="6F61997D" w14:textId="77777777" w:rsidR="00E90EA4" w:rsidRPr="00D70992" w:rsidRDefault="00E90EA4" w:rsidP="00E90EA4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54F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1C9D5" wp14:editId="51F8466F">
                <wp:simplePos x="0" y="0"/>
                <wp:positionH relativeFrom="column">
                  <wp:posOffset>-719455</wp:posOffset>
                </wp:positionH>
                <wp:positionV relativeFrom="paragraph">
                  <wp:posOffset>40005</wp:posOffset>
                </wp:positionV>
                <wp:extent cx="2265680" cy="1261745"/>
                <wp:effectExtent l="13970" t="11430" r="1270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F34F5" w14:textId="77777777" w:rsidR="00E90EA4" w:rsidRDefault="00E90EA4" w:rsidP="00E90E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Short Admission (Children’s Unit or Adult Medical Bed) may still be required if significant ongoing risk</w:t>
                            </w:r>
                          </w:p>
                          <w:p w14:paraId="3E0F742B" w14:textId="77777777" w:rsidR="00E90EA4" w:rsidRPr="00F05D01" w:rsidRDefault="00E90EA4" w:rsidP="00E90E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Where this is the cas</w:t>
                            </w:r>
                            <w:r w:rsidRPr="00D557D2">
                              <w:rPr>
                                <w:b/>
                              </w:rPr>
                              <w:t>e CAMHS will review following</w:t>
                            </w:r>
                            <w:r>
                              <w:rPr>
                                <w:b/>
                              </w:rPr>
                              <w:t xml:space="preserve"> day in 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1C9D5" id="Text Box 10" o:spid="_x0000_s1037" type="#_x0000_t202" style="position:absolute;margin-left:-56.65pt;margin-top:3.15pt;width:178.4pt;height:99.3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">
                <v:textbox>
                  <w:txbxContent>
                    <w:p w14:paraId="502F34F5" w14:textId="77777777" w:rsidR="00E90EA4" w:rsidRDefault="00E90EA4" w:rsidP="00E90E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Short Admission (Children’s Unit or Adult Medical Bed) may still be required if significant ongoing risk</w:t>
                      </w:r>
                    </w:p>
                    <w:p w14:paraId="3E0F742B" w14:textId="77777777" w:rsidR="00E90EA4" w:rsidRPr="00F05D01" w:rsidRDefault="00E90EA4" w:rsidP="00E90E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Where this is the cas</w:t>
                      </w:r>
                      <w:r w:rsidRPr="00D557D2">
                        <w:rPr>
                          <w:b/>
                        </w:rPr>
                        <w:t>e CAMHS will review following</w:t>
                      </w:r>
                      <w:r>
                        <w:rPr>
                          <w:b/>
                        </w:rPr>
                        <w:t xml:space="preserve"> day in ward</w:t>
                      </w:r>
                    </w:p>
                  </w:txbxContent>
                </v:textbox>
              </v:shape>
            </w:pict>
          </mc:Fallback>
        </mc:AlternateContent>
      </w:r>
    </w:p>
    <w:p w14:paraId="0E51A192" w14:textId="6E6E993A" w:rsidR="00E90EA4" w:rsidRPr="005154FD" w:rsidRDefault="00E90EA4" w:rsidP="00E90EA4">
      <w:pPr>
        <w:tabs>
          <w:tab w:val="left" w:pos="7380"/>
        </w:tabs>
        <w:rPr>
          <w:rFonts w:cstheme="minorHAnsi"/>
        </w:rPr>
      </w:pPr>
      <w:r w:rsidRPr="005154F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E8C5B8" wp14:editId="28CD7E2F">
                <wp:simplePos x="0" y="0"/>
                <wp:positionH relativeFrom="column">
                  <wp:posOffset>5342890</wp:posOffset>
                </wp:positionH>
                <wp:positionV relativeFrom="paragraph">
                  <wp:posOffset>174625</wp:posOffset>
                </wp:positionV>
                <wp:extent cx="1270" cy="257175"/>
                <wp:effectExtent l="56515" t="12700" r="56515" b="1587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B8FD7" id="Straight Arrow Connector 9" o:spid="_x0000_s1026" type="#_x0000_t32" style="position:absolute;margin-left:420.7pt;margin-top:13.75pt;width:.1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">
                <v:stroke endarrow="block"/>
              </v:shape>
            </w:pict>
          </mc:Fallback>
        </mc:AlternateContent>
      </w:r>
    </w:p>
    <w:p w14:paraId="6CB00406" w14:textId="64127E25" w:rsidR="00E90EA4" w:rsidRPr="005154FD" w:rsidRDefault="00E90EA4" w:rsidP="00E90EA4">
      <w:pPr>
        <w:rPr>
          <w:rFonts w:cstheme="minorHAnsi"/>
        </w:rPr>
      </w:pPr>
      <w:r w:rsidRPr="005154F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F61FC7" wp14:editId="7EBAEC91">
                <wp:simplePos x="0" y="0"/>
                <wp:positionH relativeFrom="column">
                  <wp:posOffset>4231005</wp:posOffset>
                </wp:positionH>
                <wp:positionV relativeFrom="paragraph">
                  <wp:posOffset>108585</wp:posOffset>
                </wp:positionV>
                <wp:extent cx="2096135" cy="457200"/>
                <wp:effectExtent l="11430" t="13335" r="698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90973" w14:textId="77777777" w:rsidR="00E90EA4" w:rsidRDefault="00E90EA4" w:rsidP="00E90E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Admission ward to alert CAMHS Admin when patient arrives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61FC7" id="Text Box 8" o:spid="_x0000_s1038" type="#_x0000_t202" style="position:absolute;margin-left:333.15pt;margin-top:8.55pt;width:165.0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">
                <v:textbox>
                  <w:txbxContent>
                    <w:p w14:paraId="7DE90973" w14:textId="77777777" w:rsidR="00E90EA4" w:rsidRDefault="00E90EA4" w:rsidP="00E90E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Admission ward to alert CAMHS Admin when patient arrives</w:t>
                      </w:r>
                    </w:p>
                  </w:txbxContent>
                </v:textbox>
              </v:shape>
            </w:pict>
          </mc:Fallback>
        </mc:AlternateContent>
      </w:r>
    </w:p>
    <w:p w14:paraId="37975DE8" w14:textId="47C39A67" w:rsidR="00E90EA4" w:rsidRPr="005154FD" w:rsidRDefault="00E90EA4" w:rsidP="00E90EA4">
      <w:pPr>
        <w:jc w:val="center"/>
        <w:rPr>
          <w:rFonts w:cstheme="minorHAnsi"/>
        </w:rPr>
      </w:pPr>
      <w:r w:rsidRPr="005154F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2DD98E" wp14:editId="2AB6F437">
                <wp:simplePos x="0" y="0"/>
                <wp:positionH relativeFrom="column">
                  <wp:posOffset>5342890</wp:posOffset>
                </wp:positionH>
                <wp:positionV relativeFrom="paragraph">
                  <wp:posOffset>242570</wp:posOffset>
                </wp:positionV>
                <wp:extent cx="0" cy="233680"/>
                <wp:effectExtent l="56515" t="13970" r="5778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41B03" id="Straight Arrow Connector 7" o:spid="_x0000_s1026" type="#_x0000_t32" style="position:absolute;margin-left:420.7pt;margin-top:19.1pt;width:0;height:1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14:paraId="44FA4D58" w14:textId="08C84161" w:rsidR="00E90EA4" w:rsidRPr="005154FD" w:rsidRDefault="00E90EA4" w:rsidP="00E90EA4">
      <w:pPr>
        <w:tabs>
          <w:tab w:val="center" w:pos="4513"/>
          <w:tab w:val="right" w:pos="9026"/>
        </w:tabs>
        <w:rPr>
          <w:rFonts w:cstheme="minorHAnsi"/>
        </w:rPr>
      </w:pPr>
      <w:r w:rsidRPr="005154F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FFE244" wp14:editId="63E2A45C">
                <wp:simplePos x="0" y="0"/>
                <wp:positionH relativeFrom="column">
                  <wp:posOffset>4231005</wp:posOffset>
                </wp:positionH>
                <wp:positionV relativeFrom="paragraph">
                  <wp:posOffset>173355</wp:posOffset>
                </wp:positionV>
                <wp:extent cx="2105660" cy="876300"/>
                <wp:effectExtent l="11430" t="11430" r="6985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E08CD" w14:textId="77777777" w:rsidR="00E90EA4" w:rsidRPr="00F05D01" w:rsidRDefault="00E90EA4" w:rsidP="00E90E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CAMHS Assessment in ward – where practicable</w:t>
                            </w:r>
                            <w:r w:rsidRPr="00201360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++</w:t>
                            </w:r>
                            <w:r>
                              <w:rPr>
                                <w:b/>
                              </w:rPr>
                              <w:t xml:space="preserve"> this could be prior medical treatment completing (e.g.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Parvolex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E244" id="Text Box 6" o:spid="_x0000_s1039" type="#_x0000_t202" style="position:absolute;margin-left:333.15pt;margin-top:13.65pt;width:165.8pt;height:6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">
                <v:textbox>
                  <w:txbxContent>
                    <w:p w14:paraId="0E4E08CD" w14:textId="77777777" w:rsidR="00E90EA4" w:rsidRPr="00F05D01" w:rsidRDefault="00E90EA4" w:rsidP="00E90E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CAMHS Assessment in ward – where practicable</w:t>
                      </w:r>
                      <w:r w:rsidRPr="00201360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++</w:t>
                      </w:r>
                      <w:r>
                        <w:rPr>
                          <w:b/>
                        </w:rPr>
                        <w:t xml:space="preserve"> this could be prior medical treatment completing (e.g. </w:t>
                      </w:r>
                      <w:proofErr w:type="spellStart"/>
                      <w:r>
                        <w:rPr>
                          <w:b/>
                        </w:rPr>
                        <w:t>Parvolex</w:t>
                      </w:r>
                      <w:proofErr w:type="spellEnd"/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154FD">
        <w:rPr>
          <w:rFonts w:cstheme="minorHAnsi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8480F" wp14:editId="15413B79">
                <wp:simplePos x="0" y="0"/>
                <wp:positionH relativeFrom="column">
                  <wp:posOffset>-730885</wp:posOffset>
                </wp:positionH>
                <wp:positionV relativeFrom="paragraph">
                  <wp:posOffset>233680</wp:posOffset>
                </wp:positionV>
                <wp:extent cx="4345305" cy="2276475"/>
                <wp:effectExtent l="12065" t="5080" r="508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30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79B6" w14:textId="77777777" w:rsidR="00E90EA4" w:rsidRDefault="00E90EA4" w:rsidP="00E90EA4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D70992">
                              <w:rPr>
                                <w:b/>
                                <w:color w:val="FF0000"/>
                                <w:u w:val="single"/>
                              </w:rPr>
                              <w:t>Discharg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ing</w:t>
                            </w:r>
                            <w:r w:rsidRPr="00D70992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from A&amp;E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(prior to CAMHS assessment)</w:t>
                            </w:r>
                          </w:p>
                          <w:p w14:paraId="084910EA" w14:textId="77777777" w:rsidR="00E90EA4" w:rsidRDefault="00E90EA4" w:rsidP="00E90EA4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There may be situations where mental health risk is low and discharge possible from A&amp;E prior to CAMHS assessment e.g. due to bed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pressures,  patient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</w:rPr>
                              <w:t xml:space="preserve"> / family wishes to avoid Covid-19 exposure risk or patient / family wish to discharge against advice</w:t>
                            </w:r>
                          </w:p>
                          <w:p w14:paraId="761A93A8" w14:textId="77777777" w:rsidR="00E90EA4" w:rsidRDefault="00E90EA4" w:rsidP="00E90EA4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749F8C23" w14:textId="77777777" w:rsidR="00E90EA4" w:rsidRDefault="00E90EA4" w:rsidP="00E90EA4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In such cases CAMHS should be part of decision to discharge where possible and a plan in place for review (aiming for next day where able)</w:t>
                            </w:r>
                          </w:p>
                          <w:p w14:paraId="27D02183" w14:textId="77777777" w:rsidR="00E90EA4" w:rsidRDefault="00E90EA4" w:rsidP="00E90EA4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76A26FBC" w14:textId="77777777" w:rsidR="00E90EA4" w:rsidRDefault="00E90EA4" w:rsidP="00E90EA4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If out of hours ensure CAMHS referral is in place via telephone AND 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noBreakHyphen/>
                              <w:t>mail with risk assessment, safety plan and contact details for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8480F" id="Text Box 5" o:spid="_x0000_s1040" type="#_x0000_t202" style="position:absolute;margin-left:-57.55pt;margin-top:18.4pt;width:342.15pt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">
                <v:textbox>
                  <w:txbxContent>
                    <w:p w14:paraId="390B79B6" w14:textId="77777777" w:rsidR="00E90EA4" w:rsidRDefault="00E90EA4" w:rsidP="00E90EA4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D70992">
                        <w:rPr>
                          <w:b/>
                          <w:color w:val="FF0000"/>
                          <w:u w:val="single"/>
                        </w:rPr>
                        <w:t>Discharg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>ing</w:t>
                      </w:r>
                      <w:r w:rsidRPr="00D70992">
                        <w:rPr>
                          <w:b/>
                          <w:color w:val="FF0000"/>
                          <w:u w:val="single"/>
                        </w:rPr>
                        <w:t xml:space="preserve"> from A&amp;E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 xml:space="preserve"> (prior to CAMHS assessment)</w:t>
                      </w:r>
                    </w:p>
                    <w:p w14:paraId="084910EA" w14:textId="77777777" w:rsidR="00E90EA4" w:rsidRDefault="00E90EA4" w:rsidP="00E90EA4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There may be situations where mental health risk is low and discharge possible from A&amp;E prior to CAMHS assessment e.g. due to bed </w:t>
                      </w:r>
                      <w:proofErr w:type="gramStart"/>
                      <w:r>
                        <w:rPr>
                          <w:b/>
                          <w:color w:val="FF0000"/>
                        </w:rPr>
                        <w:t>pressures,  patient</w:t>
                      </w:r>
                      <w:proofErr w:type="gramEnd"/>
                      <w:r>
                        <w:rPr>
                          <w:b/>
                          <w:color w:val="FF0000"/>
                        </w:rPr>
                        <w:t xml:space="preserve"> / family wishes to avoid Covid-19 exposure risk or patient / family wish to discharge against advice</w:t>
                      </w:r>
                    </w:p>
                    <w:p w14:paraId="761A93A8" w14:textId="77777777" w:rsidR="00E90EA4" w:rsidRDefault="00E90EA4" w:rsidP="00E90EA4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</w:p>
                    <w:p w14:paraId="749F8C23" w14:textId="77777777" w:rsidR="00E90EA4" w:rsidRDefault="00E90EA4" w:rsidP="00E90EA4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In such cases CAMHS should be part of decision to discharge where possible and a plan in place for review (aiming for next day where able)</w:t>
                      </w:r>
                    </w:p>
                    <w:p w14:paraId="27D02183" w14:textId="77777777" w:rsidR="00E90EA4" w:rsidRDefault="00E90EA4" w:rsidP="00E90EA4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</w:p>
                    <w:p w14:paraId="76A26FBC" w14:textId="77777777" w:rsidR="00E90EA4" w:rsidRDefault="00E90EA4" w:rsidP="00E90EA4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If out of hours ensure CAMHS referral is in place via telephone AND e</w:t>
                      </w:r>
                      <w:r>
                        <w:rPr>
                          <w:b/>
                          <w:color w:val="FF0000"/>
                        </w:rPr>
                        <w:noBreakHyphen/>
                        <w:t>mail with risk assessment, safety plan and contact details for family</w:t>
                      </w:r>
                    </w:p>
                  </w:txbxContent>
                </v:textbox>
              </v:shape>
            </w:pict>
          </mc:Fallback>
        </mc:AlternateContent>
      </w:r>
      <w:r w:rsidRPr="005154FD">
        <w:rPr>
          <w:rFonts w:cstheme="minorHAnsi"/>
        </w:rPr>
        <w:tab/>
      </w:r>
      <w:r w:rsidRPr="005154FD">
        <w:rPr>
          <w:rFonts w:cstheme="minorHAnsi"/>
        </w:rPr>
        <w:tab/>
      </w:r>
    </w:p>
    <w:p w14:paraId="51760E6C" w14:textId="3ABE2F1F" w:rsidR="00E90EA4" w:rsidRPr="005154FD" w:rsidRDefault="00E90EA4" w:rsidP="00E90EA4">
      <w:pPr>
        <w:tabs>
          <w:tab w:val="left" w:pos="3045"/>
        </w:tabs>
        <w:rPr>
          <w:rFonts w:cstheme="minorHAnsi"/>
          <w:noProof/>
          <w:lang w:eastAsia="en-GB"/>
        </w:rPr>
      </w:pPr>
      <w:r w:rsidRPr="005154FD">
        <w:rPr>
          <w:rFonts w:cstheme="minorHAnsi"/>
        </w:rPr>
        <w:tab/>
      </w:r>
      <w:r w:rsidRPr="005154FD">
        <w:rPr>
          <w:rFonts w:cstheme="minorHAnsi"/>
          <w:noProof/>
          <w:lang w:eastAsia="en-GB"/>
        </w:rPr>
        <w:drawing>
          <wp:inline distT="0" distB="0" distL="0" distR="0" wp14:anchorId="03D67452" wp14:editId="4DD9E1F4">
            <wp:extent cx="726440" cy="735330"/>
            <wp:effectExtent l="0" t="0" r="0" b="7620"/>
            <wp:docPr id="2" name="Picture 2" descr="HI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_bl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41CD4" w14:textId="4D2587B1" w:rsidR="00E90EA4" w:rsidRPr="005154FD" w:rsidRDefault="00E90EA4" w:rsidP="00E90EA4">
      <w:pPr>
        <w:rPr>
          <w:rFonts w:cstheme="minorHAnsi"/>
        </w:rPr>
      </w:pPr>
      <w:r w:rsidRPr="005154F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113CF0" wp14:editId="3F8ADBF8">
                <wp:simplePos x="0" y="0"/>
                <wp:positionH relativeFrom="column">
                  <wp:posOffset>3717925</wp:posOffset>
                </wp:positionH>
                <wp:positionV relativeFrom="paragraph">
                  <wp:posOffset>24130</wp:posOffset>
                </wp:positionV>
                <wp:extent cx="2618740" cy="1276350"/>
                <wp:effectExtent l="12700" t="5080" r="698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85612" w14:textId="77777777" w:rsidR="00E90EA4" w:rsidRPr="00201360" w:rsidRDefault="00E90EA4" w:rsidP="00E90EA4">
                            <w:pPr>
                              <w:jc w:val="center"/>
                            </w:pPr>
                            <w:r w:rsidRPr="00201360">
                              <w:rPr>
                                <w:color w:val="FF0000"/>
                              </w:rPr>
                              <w:t>To minimise exposure to Covid-19, where medical treatment of admitted patients is complete CAMHS assessment may be carried out in Phoenix Centre – CAMHS Clinician and Ward staff to risk assess on individual basis</w:t>
                            </w:r>
                          </w:p>
                          <w:p w14:paraId="018AEDF9" w14:textId="77777777" w:rsidR="00E90EA4" w:rsidRDefault="00E90EA4" w:rsidP="00E90EA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13CF0" id="Text Box 4" o:spid="_x0000_s1041" type="#_x0000_t202" style="position:absolute;margin-left:292.75pt;margin-top:1.9pt;width:206.2pt;height:10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">
                <v:stroke dashstyle="longDash"/>
                <v:textbox>
                  <w:txbxContent>
                    <w:p w14:paraId="76785612" w14:textId="77777777" w:rsidR="00E90EA4" w:rsidRPr="00201360" w:rsidRDefault="00E90EA4" w:rsidP="00E90EA4">
                      <w:pPr>
                        <w:jc w:val="center"/>
                      </w:pPr>
                      <w:r w:rsidRPr="00201360">
                        <w:rPr>
                          <w:color w:val="FF0000"/>
                        </w:rPr>
                        <w:t>To minimise exposure to Covid-19, where medical treatment of admitted patients is complete CAMHS assessment may be carried out in Phoenix Centre – CAMHS Clinician and Ward staff to risk assess on individual basis</w:t>
                      </w:r>
                    </w:p>
                    <w:p w14:paraId="018AEDF9" w14:textId="77777777" w:rsidR="00E90EA4" w:rsidRDefault="00E90EA4" w:rsidP="00E90EA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A2B174" w14:textId="77777777" w:rsidR="00E90EA4" w:rsidRPr="005154FD" w:rsidRDefault="00E90EA4" w:rsidP="00E90EA4">
      <w:pPr>
        <w:tabs>
          <w:tab w:val="left" w:pos="7845"/>
        </w:tabs>
        <w:rPr>
          <w:rFonts w:cstheme="minorHAnsi"/>
        </w:rPr>
      </w:pPr>
      <w:r w:rsidRPr="005154FD">
        <w:rPr>
          <w:rFonts w:cstheme="minorHAnsi"/>
        </w:rPr>
        <w:tab/>
      </w:r>
    </w:p>
    <w:p w14:paraId="237E9113" w14:textId="77777777" w:rsidR="00E90EA4" w:rsidRPr="005154FD" w:rsidRDefault="00E90EA4" w:rsidP="00E90EA4">
      <w:pPr>
        <w:spacing w:after="0"/>
        <w:jc w:val="center"/>
        <w:rPr>
          <w:rFonts w:cstheme="minorHAnsi"/>
          <w:sz w:val="18"/>
          <w:szCs w:val="18"/>
        </w:rPr>
      </w:pPr>
    </w:p>
    <w:p w14:paraId="499048E3" w14:textId="77777777" w:rsidR="00E90EA4" w:rsidRPr="005154FD" w:rsidRDefault="00E90EA4" w:rsidP="00E90EA4">
      <w:pPr>
        <w:spacing w:after="0"/>
        <w:jc w:val="center"/>
        <w:rPr>
          <w:rFonts w:cstheme="minorHAnsi"/>
          <w:sz w:val="18"/>
          <w:szCs w:val="18"/>
        </w:rPr>
      </w:pPr>
    </w:p>
    <w:p w14:paraId="3F491524" w14:textId="77777777" w:rsidR="00E90EA4" w:rsidRPr="005154FD" w:rsidRDefault="00E90EA4" w:rsidP="00E90EA4">
      <w:pPr>
        <w:spacing w:after="0"/>
        <w:jc w:val="center"/>
        <w:rPr>
          <w:rFonts w:cstheme="minorHAnsi"/>
          <w:sz w:val="18"/>
          <w:szCs w:val="18"/>
        </w:rPr>
      </w:pPr>
    </w:p>
    <w:p w14:paraId="71BCD666" w14:textId="77777777" w:rsidR="00E90EA4" w:rsidRPr="005154FD" w:rsidRDefault="00E90EA4" w:rsidP="00E90EA4">
      <w:pPr>
        <w:spacing w:after="0"/>
        <w:jc w:val="center"/>
        <w:rPr>
          <w:rFonts w:cstheme="minorHAnsi"/>
          <w:sz w:val="18"/>
          <w:szCs w:val="18"/>
        </w:rPr>
      </w:pPr>
    </w:p>
    <w:p w14:paraId="7479FC77" w14:textId="77777777" w:rsidR="00E90EA4" w:rsidRPr="005154FD" w:rsidRDefault="00E90EA4" w:rsidP="00E90EA4">
      <w:pPr>
        <w:spacing w:after="0"/>
        <w:jc w:val="center"/>
        <w:rPr>
          <w:rFonts w:cstheme="minorHAnsi"/>
          <w:sz w:val="18"/>
          <w:szCs w:val="18"/>
        </w:rPr>
      </w:pPr>
    </w:p>
    <w:p w14:paraId="28796DB7" w14:textId="77777777" w:rsidR="00E90EA4" w:rsidRPr="005154FD" w:rsidRDefault="00E90EA4" w:rsidP="00E90EA4">
      <w:pPr>
        <w:spacing w:after="0"/>
        <w:jc w:val="center"/>
        <w:rPr>
          <w:rFonts w:cstheme="minorHAnsi"/>
          <w:sz w:val="18"/>
          <w:szCs w:val="18"/>
        </w:rPr>
      </w:pPr>
    </w:p>
    <w:p w14:paraId="06D7535A" w14:textId="7E128B5D" w:rsidR="00E90EA4" w:rsidRPr="005154FD" w:rsidRDefault="00E90EA4" w:rsidP="00E90EA4">
      <w:pPr>
        <w:spacing w:after="0"/>
        <w:jc w:val="center"/>
        <w:rPr>
          <w:rFonts w:cstheme="minorHAnsi"/>
          <w:sz w:val="18"/>
          <w:szCs w:val="18"/>
        </w:rPr>
      </w:pPr>
      <w:r w:rsidRPr="005154FD">
        <w:rPr>
          <w:rFonts w:cstheme="minorHAnsi"/>
          <w:sz w:val="18"/>
          <w:szCs w:val="18"/>
        </w:rPr>
        <w:t>**For further information please refer to DSH guidelines, self-harm risk assessment and child protection guidelines**</w:t>
      </w:r>
    </w:p>
    <w:p w14:paraId="203F9F51" w14:textId="19C44D33" w:rsidR="00B11545" w:rsidRPr="005154FD" w:rsidRDefault="00E90EA4" w:rsidP="00A43E95">
      <w:pPr>
        <w:jc w:val="center"/>
        <w:rPr>
          <w:rFonts w:cstheme="minorHAnsi"/>
          <w:szCs w:val="18"/>
        </w:rPr>
      </w:pPr>
      <w:r w:rsidRPr="005154FD">
        <w:rPr>
          <w:rFonts w:cstheme="minorHAnsi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BCD0E" wp14:editId="706AD6C0">
                <wp:simplePos x="0" y="0"/>
                <wp:positionH relativeFrom="column">
                  <wp:posOffset>-730885</wp:posOffset>
                </wp:positionH>
                <wp:positionV relativeFrom="paragraph">
                  <wp:posOffset>91440</wp:posOffset>
                </wp:positionV>
                <wp:extent cx="7134225" cy="657225"/>
                <wp:effectExtent l="12065" t="5715" r="698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6572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249D8" w14:textId="77777777" w:rsidR="00E90EA4" w:rsidRDefault="00E90EA4" w:rsidP="00E90EA4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Child Concern Form (CCF) and Child Protection</w:t>
                            </w:r>
                            <w:bookmarkStart w:id="0" w:name="_GoBack"/>
                            <w:bookmarkEnd w:id="0"/>
                          </w:p>
                          <w:p w14:paraId="2117A70E" w14:textId="77777777" w:rsidR="00E90EA4" w:rsidRPr="00F05D01" w:rsidRDefault="00E90EA4" w:rsidP="00E90EA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Where CCF completed for Under 16’s then child protection guidelines to be followed and form copied to Social work, Child Protection Advisor and Ward. Parent / Carer to be informed of CCF completion.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BCD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2" type="#_x0000_t202" style="position:absolute;left:0;text-align:left;margin-left:-57.55pt;margin-top:7.2pt;width:561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" fillcolor="#9bbb59">
                <v:textbox>
                  <w:txbxContent>
                    <w:p w14:paraId="034249D8" w14:textId="77777777" w:rsidR="00E90EA4" w:rsidRDefault="00E90EA4" w:rsidP="00E90EA4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Child Concern Form (CCF) and Child Protection</w:t>
                      </w:r>
                      <w:bookmarkStart w:id="1" w:name="_GoBack"/>
                      <w:bookmarkEnd w:id="1"/>
                    </w:p>
                    <w:p w14:paraId="2117A70E" w14:textId="77777777" w:rsidR="00E90EA4" w:rsidRPr="00F05D01" w:rsidRDefault="00E90EA4" w:rsidP="00E90EA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Where CCF completed for Under 16’s then child protection guidelines to be followed and form copied to Social work, Child Protection Advisor and Ward. Parent / Carer to be informed of CCF completion.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1545" w:rsidRPr="005154FD" w:rsidSect="00625A82">
      <w:pgSz w:w="11906" w:h="16838"/>
      <w:pgMar w:top="1134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51D2"/>
    <w:multiLevelType w:val="multilevel"/>
    <w:tmpl w:val="7140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B4"/>
    <w:rsid w:val="000D277A"/>
    <w:rsid w:val="001516C7"/>
    <w:rsid w:val="00205537"/>
    <w:rsid w:val="002072F1"/>
    <w:rsid w:val="002B10B4"/>
    <w:rsid w:val="00375BED"/>
    <w:rsid w:val="004D3CAF"/>
    <w:rsid w:val="005154FD"/>
    <w:rsid w:val="005A6735"/>
    <w:rsid w:val="00625A82"/>
    <w:rsid w:val="006F7490"/>
    <w:rsid w:val="009A55B1"/>
    <w:rsid w:val="00A43E95"/>
    <w:rsid w:val="00B11545"/>
    <w:rsid w:val="00C255CE"/>
    <w:rsid w:val="00C8322F"/>
    <w:rsid w:val="00C93293"/>
    <w:rsid w:val="00E9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33C0"/>
  <w15:chartTrackingRefBased/>
  <w15:docId w15:val="{6B578D11-F8EF-4A9C-ACC0-1A7146DC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537"/>
    <w:rPr>
      <w:color w:val="005EB8"/>
      <w:u w:val="single"/>
    </w:rPr>
  </w:style>
  <w:style w:type="character" w:styleId="Strong">
    <w:name w:val="Strong"/>
    <w:basedOn w:val="DefaultParagraphFont"/>
    <w:uiPriority w:val="22"/>
    <w:qFormat/>
    <w:rsid w:val="00205537"/>
    <w:rPr>
      <w:b/>
      <w:bCs/>
    </w:rPr>
  </w:style>
  <w:style w:type="paragraph" w:styleId="NormalWeb">
    <w:name w:val="Normal (Web)"/>
    <w:basedOn w:val="Normal"/>
    <w:uiPriority w:val="99"/>
    <w:unhideWhenUsed/>
    <w:rsid w:val="0020553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11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s-rtecustom-nhshighlandtitleh31">
    <w:name w:val="ms-rtecustom-nhshighlandtitle_h31"/>
    <w:basedOn w:val="DefaultParagraphFont"/>
    <w:rsid w:val="00B11545"/>
    <w:rPr>
      <w:b/>
      <w:bCs/>
      <w:vanish w:val="0"/>
      <w:webHidden w:val="0"/>
      <w:color w:val="092869"/>
      <w:sz w:val="29"/>
      <w:szCs w:val="29"/>
      <w:specVanish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207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01762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715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694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636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28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02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5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13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2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6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line.org.uk/Explore/DamagingYourself/Pages/SelfHarm.aspx" TargetMode="External"/><Relationship Id="rId13" Type="http://schemas.openxmlformats.org/officeDocument/2006/relationships/hyperlink" Target="mailto:nhshighland.phoenixcentre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self-harm/" TargetMode="External"/><Relationship Id="rId12" Type="http://schemas.openxmlformats.org/officeDocument/2006/relationships/hyperlink" Target="mailto:nhshighland.phoenixcentre@nhs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sychologytoday.com/gb/basics/self-harm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selfharm.co.uk/alum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okokfeelcrap.org/feeling-crap/self-har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 MacIntosh</dc:creator>
  <cp:keywords/>
  <dc:description/>
  <cp:lastModifiedBy>Donna Munro</cp:lastModifiedBy>
  <cp:revision>2</cp:revision>
  <dcterms:created xsi:type="dcterms:W3CDTF">2020-04-09T15:42:00Z</dcterms:created>
  <dcterms:modified xsi:type="dcterms:W3CDTF">2020-04-09T15:42:00Z</dcterms:modified>
</cp:coreProperties>
</file>